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2C2" w:rsidRDefault="009712C2" w:rsidP="00B43EC6">
      <w:pPr>
        <w:pStyle w:val="Title"/>
      </w:pPr>
      <w:bookmarkStart w:id="0" w:name="_GoBack"/>
      <w:bookmarkEnd w:id="0"/>
      <w:r>
        <w:t>The Whitchurch-on-Thames 2019</w:t>
      </w:r>
      <w:r w:rsidR="00854D86">
        <w:t xml:space="preserve"> </w:t>
      </w:r>
      <w:r>
        <w:t>Village Plan</w:t>
      </w:r>
      <w:r w:rsidR="00F458A7">
        <w:t xml:space="preserve"> – Draft (</w:t>
      </w:r>
      <w:r w:rsidR="00FD287D">
        <w:t>v04</w:t>
      </w:r>
      <w:r w:rsidR="00F458A7">
        <w:t>)</w:t>
      </w:r>
    </w:p>
    <w:p w:rsidR="00525698" w:rsidRDefault="009712C2" w:rsidP="00525698">
      <w:r>
        <w:t xml:space="preserve"> </w:t>
      </w:r>
    </w:p>
    <w:sdt>
      <w:sdtPr>
        <w:rPr>
          <w:rFonts w:asciiTheme="minorHAnsi" w:eastAsiaTheme="minorHAnsi" w:hAnsiTheme="minorHAnsi" w:cstheme="minorBidi"/>
          <w:b w:val="0"/>
          <w:bCs w:val="0"/>
          <w:color w:val="auto"/>
          <w:sz w:val="22"/>
          <w:szCs w:val="22"/>
          <w:lang w:val="en-GB" w:eastAsia="en-US"/>
        </w:rPr>
        <w:id w:val="737218952"/>
        <w:docPartObj>
          <w:docPartGallery w:val="Table of Contents"/>
          <w:docPartUnique/>
        </w:docPartObj>
      </w:sdtPr>
      <w:sdtEndPr>
        <w:rPr>
          <w:noProof/>
        </w:rPr>
      </w:sdtEndPr>
      <w:sdtContent>
        <w:p w:rsidR="00B9020C" w:rsidRDefault="00B9020C" w:rsidP="00525698">
          <w:pPr>
            <w:pStyle w:val="TOCHeading"/>
          </w:pPr>
          <w:r>
            <w:t>Contents</w:t>
          </w:r>
        </w:p>
        <w:p w:rsidR="00FF3448" w:rsidRDefault="00B9020C">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7774475" w:history="1">
            <w:r w:rsidR="00FF3448" w:rsidRPr="00576E95">
              <w:rPr>
                <w:rStyle w:val="Hyperlink"/>
                <w:noProof/>
              </w:rPr>
              <w:t>Introduction</w:t>
            </w:r>
            <w:r w:rsidR="00FF3448">
              <w:rPr>
                <w:noProof/>
                <w:webHidden/>
              </w:rPr>
              <w:tab/>
            </w:r>
            <w:r w:rsidR="00FF3448">
              <w:rPr>
                <w:noProof/>
                <w:webHidden/>
              </w:rPr>
              <w:fldChar w:fldCharType="begin"/>
            </w:r>
            <w:r w:rsidR="00FF3448">
              <w:rPr>
                <w:noProof/>
                <w:webHidden/>
              </w:rPr>
              <w:instrText xml:space="preserve"> PAGEREF _Toc7774475 \h </w:instrText>
            </w:r>
            <w:r w:rsidR="00FF3448">
              <w:rPr>
                <w:noProof/>
                <w:webHidden/>
              </w:rPr>
            </w:r>
            <w:r w:rsidR="00FF3448">
              <w:rPr>
                <w:noProof/>
                <w:webHidden/>
              </w:rPr>
              <w:fldChar w:fldCharType="separate"/>
            </w:r>
            <w:r w:rsidR="00FF3448">
              <w:rPr>
                <w:noProof/>
                <w:webHidden/>
              </w:rPr>
              <w:t>2</w:t>
            </w:r>
            <w:r w:rsidR="00FF3448">
              <w:rPr>
                <w:noProof/>
                <w:webHidden/>
              </w:rPr>
              <w:fldChar w:fldCharType="end"/>
            </w:r>
          </w:hyperlink>
        </w:p>
        <w:p w:rsidR="00FF3448" w:rsidRDefault="00D521A2">
          <w:pPr>
            <w:pStyle w:val="TOC2"/>
            <w:tabs>
              <w:tab w:val="right" w:leader="dot" w:pos="9016"/>
            </w:tabs>
            <w:rPr>
              <w:rFonts w:eastAsiaTheme="minorEastAsia"/>
              <w:noProof/>
              <w:lang w:eastAsia="en-GB"/>
            </w:rPr>
          </w:pPr>
          <w:hyperlink w:anchor="_Toc7774476" w:history="1">
            <w:r w:rsidR="00FF3448" w:rsidRPr="00576E95">
              <w:rPr>
                <w:rStyle w:val="Hyperlink"/>
                <w:noProof/>
              </w:rPr>
              <w:t>Action summary and what you can do</w:t>
            </w:r>
            <w:r w:rsidR="00FF3448">
              <w:rPr>
                <w:noProof/>
                <w:webHidden/>
              </w:rPr>
              <w:tab/>
            </w:r>
            <w:r w:rsidR="00FF3448">
              <w:rPr>
                <w:noProof/>
                <w:webHidden/>
              </w:rPr>
              <w:fldChar w:fldCharType="begin"/>
            </w:r>
            <w:r w:rsidR="00FF3448">
              <w:rPr>
                <w:noProof/>
                <w:webHidden/>
              </w:rPr>
              <w:instrText xml:space="preserve"> PAGEREF _Toc7774476 \h </w:instrText>
            </w:r>
            <w:r w:rsidR="00FF3448">
              <w:rPr>
                <w:noProof/>
                <w:webHidden/>
              </w:rPr>
            </w:r>
            <w:r w:rsidR="00FF3448">
              <w:rPr>
                <w:noProof/>
                <w:webHidden/>
              </w:rPr>
              <w:fldChar w:fldCharType="separate"/>
            </w:r>
            <w:r w:rsidR="00FF3448">
              <w:rPr>
                <w:noProof/>
                <w:webHidden/>
              </w:rPr>
              <w:t>2</w:t>
            </w:r>
            <w:r w:rsidR="00FF3448">
              <w:rPr>
                <w:noProof/>
                <w:webHidden/>
              </w:rPr>
              <w:fldChar w:fldCharType="end"/>
            </w:r>
          </w:hyperlink>
        </w:p>
        <w:p w:rsidR="00FF3448" w:rsidRDefault="00D521A2">
          <w:pPr>
            <w:pStyle w:val="TOC2"/>
            <w:tabs>
              <w:tab w:val="right" w:leader="dot" w:pos="9016"/>
            </w:tabs>
            <w:rPr>
              <w:rFonts w:eastAsiaTheme="minorEastAsia"/>
              <w:noProof/>
              <w:lang w:eastAsia="en-GB"/>
            </w:rPr>
          </w:pPr>
          <w:hyperlink w:anchor="_Toc7774477" w:history="1">
            <w:r w:rsidR="00FF3448" w:rsidRPr="00576E95">
              <w:rPr>
                <w:rStyle w:val="Hyperlink"/>
                <w:noProof/>
              </w:rPr>
              <w:t>About the village – History</w:t>
            </w:r>
            <w:r w:rsidR="00FF3448">
              <w:rPr>
                <w:noProof/>
                <w:webHidden/>
              </w:rPr>
              <w:tab/>
            </w:r>
            <w:r w:rsidR="00FF3448">
              <w:rPr>
                <w:noProof/>
                <w:webHidden/>
              </w:rPr>
              <w:fldChar w:fldCharType="begin"/>
            </w:r>
            <w:r w:rsidR="00FF3448">
              <w:rPr>
                <w:noProof/>
                <w:webHidden/>
              </w:rPr>
              <w:instrText xml:space="preserve"> PAGEREF _Toc7774477 \h </w:instrText>
            </w:r>
            <w:r w:rsidR="00FF3448">
              <w:rPr>
                <w:noProof/>
                <w:webHidden/>
              </w:rPr>
            </w:r>
            <w:r w:rsidR="00FF3448">
              <w:rPr>
                <w:noProof/>
                <w:webHidden/>
              </w:rPr>
              <w:fldChar w:fldCharType="separate"/>
            </w:r>
            <w:r w:rsidR="00FF3448">
              <w:rPr>
                <w:noProof/>
                <w:webHidden/>
              </w:rPr>
              <w:t>3</w:t>
            </w:r>
            <w:r w:rsidR="00FF3448">
              <w:rPr>
                <w:noProof/>
                <w:webHidden/>
              </w:rPr>
              <w:fldChar w:fldCharType="end"/>
            </w:r>
          </w:hyperlink>
        </w:p>
        <w:p w:rsidR="00FF3448" w:rsidRDefault="00D521A2">
          <w:pPr>
            <w:pStyle w:val="TOC2"/>
            <w:tabs>
              <w:tab w:val="right" w:leader="dot" w:pos="9016"/>
            </w:tabs>
            <w:rPr>
              <w:rFonts w:eastAsiaTheme="minorEastAsia"/>
              <w:noProof/>
              <w:lang w:eastAsia="en-GB"/>
            </w:rPr>
          </w:pPr>
          <w:hyperlink w:anchor="_Toc7774478" w:history="1">
            <w:r w:rsidR="00FF3448" w:rsidRPr="00576E95">
              <w:rPr>
                <w:rStyle w:val="Hyperlink"/>
                <w:noProof/>
              </w:rPr>
              <w:t>The 2009 Village Plan</w:t>
            </w:r>
            <w:r w:rsidR="00FF3448">
              <w:rPr>
                <w:noProof/>
                <w:webHidden/>
              </w:rPr>
              <w:tab/>
            </w:r>
            <w:r w:rsidR="00FF3448">
              <w:rPr>
                <w:noProof/>
                <w:webHidden/>
              </w:rPr>
              <w:fldChar w:fldCharType="begin"/>
            </w:r>
            <w:r w:rsidR="00FF3448">
              <w:rPr>
                <w:noProof/>
                <w:webHidden/>
              </w:rPr>
              <w:instrText xml:space="preserve"> PAGEREF _Toc7774478 \h </w:instrText>
            </w:r>
            <w:r w:rsidR="00FF3448">
              <w:rPr>
                <w:noProof/>
                <w:webHidden/>
              </w:rPr>
            </w:r>
            <w:r w:rsidR="00FF3448">
              <w:rPr>
                <w:noProof/>
                <w:webHidden/>
              </w:rPr>
              <w:fldChar w:fldCharType="separate"/>
            </w:r>
            <w:r w:rsidR="00FF3448">
              <w:rPr>
                <w:noProof/>
                <w:webHidden/>
              </w:rPr>
              <w:t>5</w:t>
            </w:r>
            <w:r w:rsidR="00FF3448">
              <w:rPr>
                <w:noProof/>
                <w:webHidden/>
              </w:rPr>
              <w:fldChar w:fldCharType="end"/>
            </w:r>
          </w:hyperlink>
        </w:p>
        <w:p w:rsidR="00FF3448" w:rsidRDefault="00D521A2">
          <w:pPr>
            <w:pStyle w:val="TOC2"/>
            <w:tabs>
              <w:tab w:val="right" w:leader="dot" w:pos="9016"/>
            </w:tabs>
            <w:rPr>
              <w:rFonts w:eastAsiaTheme="minorEastAsia"/>
              <w:noProof/>
              <w:lang w:eastAsia="en-GB"/>
            </w:rPr>
          </w:pPr>
          <w:hyperlink w:anchor="_Toc7774479" w:history="1">
            <w:r w:rsidR="00FF3448" w:rsidRPr="00576E95">
              <w:rPr>
                <w:rStyle w:val="Hyperlink"/>
                <w:noProof/>
              </w:rPr>
              <w:t>Village Plan 2018 Survey – Summary of Results</w:t>
            </w:r>
            <w:r w:rsidR="00FF3448">
              <w:rPr>
                <w:noProof/>
                <w:webHidden/>
              </w:rPr>
              <w:tab/>
            </w:r>
            <w:r w:rsidR="00FF3448">
              <w:rPr>
                <w:noProof/>
                <w:webHidden/>
              </w:rPr>
              <w:fldChar w:fldCharType="begin"/>
            </w:r>
            <w:r w:rsidR="00FF3448">
              <w:rPr>
                <w:noProof/>
                <w:webHidden/>
              </w:rPr>
              <w:instrText xml:space="preserve"> PAGEREF _Toc7774479 \h </w:instrText>
            </w:r>
            <w:r w:rsidR="00FF3448">
              <w:rPr>
                <w:noProof/>
                <w:webHidden/>
              </w:rPr>
            </w:r>
            <w:r w:rsidR="00FF3448">
              <w:rPr>
                <w:noProof/>
                <w:webHidden/>
              </w:rPr>
              <w:fldChar w:fldCharType="separate"/>
            </w:r>
            <w:r w:rsidR="00FF3448">
              <w:rPr>
                <w:noProof/>
                <w:webHidden/>
              </w:rPr>
              <w:t>7</w:t>
            </w:r>
            <w:r w:rsidR="00FF3448">
              <w:rPr>
                <w:noProof/>
                <w:webHidden/>
              </w:rPr>
              <w:fldChar w:fldCharType="end"/>
            </w:r>
          </w:hyperlink>
        </w:p>
        <w:p w:rsidR="00FF3448" w:rsidRDefault="00D521A2">
          <w:pPr>
            <w:pStyle w:val="TOC1"/>
            <w:tabs>
              <w:tab w:val="right" w:leader="dot" w:pos="9016"/>
            </w:tabs>
            <w:rPr>
              <w:rFonts w:eastAsiaTheme="minorEastAsia"/>
              <w:noProof/>
              <w:lang w:eastAsia="en-GB"/>
            </w:rPr>
          </w:pPr>
          <w:hyperlink w:anchor="_Toc7774480" w:history="1">
            <w:r w:rsidR="00FF3448" w:rsidRPr="00576E95">
              <w:rPr>
                <w:rStyle w:val="Hyperlink"/>
                <w:noProof/>
              </w:rPr>
              <w:t>Traffic and Parking</w:t>
            </w:r>
            <w:r w:rsidR="00FF3448">
              <w:rPr>
                <w:noProof/>
                <w:webHidden/>
              </w:rPr>
              <w:tab/>
            </w:r>
            <w:r w:rsidR="00FF3448">
              <w:rPr>
                <w:noProof/>
                <w:webHidden/>
              </w:rPr>
              <w:fldChar w:fldCharType="begin"/>
            </w:r>
            <w:r w:rsidR="00FF3448">
              <w:rPr>
                <w:noProof/>
                <w:webHidden/>
              </w:rPr>
              <w:instrText xml:space="preserve"> PAGEREF _Toc7774480 \h </w:instrText>
            </w:r>
            <w:r w:rsidR="00FF3448">
              <w:rPr>
                <w:noProof/>
                <w:webHidden/>
              </w:rPr>
            </w:r>
            <w:r w:rsidR="00FF3448">
              <w:rPr>
                <w:noProof/>
                <w:webHidden/>
              </w:rPr>
              <w:fldChar w:fldCharType="separate"/>
            </w:r>
            <w:r w:rsidR="00FF3448">
              <w:rPr>
                <w:noProof/>
                <w:webHidden/>
              </w:rPr>
              <w:t>8</w:t>
            </w:r>
            <w:r w:rsidR="00FF3448">
              <w:rPr>
                <w:noProof/>
                <w:webHidden/>
              </w:rPr>
              <w:fldChar w:fldCharType="end"/>
            </w:r>
          </w:hyperlink>
        </w:p>
        <w:p w:rsidR="00FF3448" w:rsidRDefault="00D521A2">
          <w:pPr>
            <w:pStyle w:val="TOC3"/>
            <w:tabs>
              <w:tab w:val="right" w:leader="dot" w:pos="9016"/>
            </w:tabs>
            <w:rPr>
              <w:rFonts w:eastAsiaTheme="minorEastAsia"/>
              <w:noProof/>
              <w:lang w:eastAsia="en-GB"/>
            </w:rPr>
          </w:pPr>
          <w:hyperlink w:anchor="_Toc7774481" w:history="1">
            <w:r w:rsidR="00FF3448" w:rsidRPr="00576E95">
              <w:rPr>
                <w:rStyle w:val="Hyperlink"/>
                <w:noProof/>
              </w:rPr>
              <w:t>Congestion, Parking and Road Safety</w:t>
            </w:r>
            <w:r w:rsidR="00FF3448">
              <w:rPr>
                <w:noProof/>
                <w:webHidden/>
              </w:rPr>
              <w:tab/>
            </w:r>
            <w:r w:rsidR="00FF3448">
              <w:rPr>
                <w:noProof/>
                <w:webHidden/>
              </w:rPr>
              <w:fldChar w:fldCharType="begin"/>
            </w:r>
            <w:r w:rsidR="00FF3448">
              <w:rPr>
                <w:noProof/>
                <w:webHidden/>
              </w:rPr>
              <w:instrText xml:space="preserve"> PAGEREF _Toc7774481 \h </w:instrText>
            </w:r>
            <w:r w:rsidR="00FF3448">
              <w:rPr>
                <w:noProof/>
                <w:webHidden/>
              </w:rPr>
            </w:r>
            <w:r w:rsidR="00FF3448">
              <w:rPr>
                <w:noProof/>
                <w:webHidden/>
              </w:rPr>
              <w:fldChar w:fldCharType="separate"/>
            </w:r>
            <w:r w:rsidR="00FF3448">
              <w:rPr>
                <w:noProof/>
                <w:webHidden/>
              </w:rPr>
              <w:t>8</w:t>
            </w:r>
            <w:r w:rsidR="00FF3448">
              <w:rPr>
                <w:noProof/>
                <w:webHidden/>
              </w:rPr>
              <w:fldChar w:fldCharType="end"/>
            </w:r>
          </w:hyperlink>
        </w:p>
        <w:p w:rsidR="00FF3448" w:rsidRDefault="00D521A2">
          <w:pPr>
            <w:pStyle w:val="TOC3"/>
            <w:tabs>
              <w:tab w:val="right" w:leader="dot" w:pos="9016"/>
            </w:tabs>
            <w:rPr>
              <w:rFonts w:eastAsiaTheme="minorEastAsia"/>
              <w:noProof/>
              <w:lang w:eastAsia="en-GB"/>
            </w:rPr>
          </w:pPr>
          <w:hyperlink w:anchor="_Toc7774482" w:history="1">
            <w:r w:rsidR="00FF3448" w:rsidRPr="00576E95">
              <w:rPr>
                <w:rStyle w:val="Hyperlink"/>
                <w:noProof/>
              </w:rPr>
              <w:t>Proposals</w:t>
            </w:r>
            <w:r w:rsidR="00FF3448">
              <w:rPr>
                <w:noProof/>
                <w:webHidden/>
              </w:rPr>
              <w:tab/>
            </w:r>
            <w:r w:rsidR="00FF3448">
              <w:rPr>
                <w:noProof/>
                <w:webHidden/>
              </w:rPr>
              <w:fldChar w:fldCharType="begin"/>
            </w:r>
            <w:r w:rsidR="00FF3448">
              <w:rPr>
                <w:noProof/>
                <w:webHidden/>
              </w:rPr>
              <w:instrText xml:space="preserve"> PAGEREF _Toc7774482 \h </w:instrText>
            </w:r>
            <w:r w:rsidR="00FF3448">
              <w:rPr>
                <w:noProof/>
                <w:webHidden/>
              </w:rPr>
            </w:r>
            <w:r w:rsidR="00FF3448">
              <w:rPr>
                <w:noProof/>
                <w:webHidden/>
              </w:rPr>
              <w:fldChar w:fldCharType="separate"/>
            </w:r>
            <w:r w:rsidR="00FF3448">
              <w:rPr>
                <w:noProof/>
                <w:webHidden/>
              </w:rPr>
              <w:t>9</w:t>
            </w:r>
            <w:r w:rsidR="00FF3448">
              <w:rPr>
                <w:noProof/>
                <w:webHidden/>
              </w:rPr>
              <w:fldChar w:fldCharType="end"/>
            </w:r>
          </w:hyperlink>
        </w:p>
        <w:p w:rsidR="00FF3448" w:rsidRDefault="00D521A2">
          <w:pPr>
            <w:pStyle w:val="TOC1"/>
            <w:tabs>
              <w:tab w:val="right" w:leader="dot" w:pos="9016"/>
            </w:tabs>
            <w:rPr>
              <w:rFonts w:eastAsiaTheme="minorEastAsia"/>
              <w:noProof/>
              <w:lang w:eastAsia="en-GB"/>
            </w:rPr>
          </w:pPr>
          <w:hyperlink w:anchor="_Toc7774483" w:history="1">
            <w:r w:rsidR="00FF3448" w:rsidRPr="00576E95">
              <w:rPr>
                <w:rStyle w:val="Hyperlink"/>
                <w:noProof/>
              </w:rPr>
              <w:t>Community Buildings</w:t>
            </w:r>
            <w:r w:rsidR="00FF3448">
              <w:rPr>
                <w:noProof/>
                <w:webHidden/>
              </w:rPr>
              <w:tab/>
            </w:r>
            <w:r w:rsidR="00FF3448">
              <w:rPr>
                <w:noProof/>
                <w:webHidden/>
              </w:rPr>
              <w:fldChar w:fldCharType="begin"/>
            </w:r>
            <w:r w:rsidR="00FF3448">
              <w:rPr>
                <w:noProof/>
                <w:webHidden/>
              </w:rPr>
              <w:instrText xml:space="preserve"> PAGEREF _Toc7774483 \h </w:instrText>
            </w:r>
            <w:r w:rsidR="00FF3448">
              <w:rPr>
                <w:noProof/>
                <w:webHidden/>
              </w:rPr>
            </w:r>
            <w:r w:rsidR="00FF3448">
              <w:rPr>
                <w:noProof/>
                <w:webHidden/>
              </w:rPr>
              <w:fldChar w:fldCharType="separate"/>
            </w:r>
            <w:r w:rsidR="00FF3448">
              <w:rPr>
                <w:noProof/>
                <w:webHidden/>
              </w:rPr>
              <w:t>11</w:t>
            </w:r>
            <w:r w:rsidR="00FF3448">
              <w:rPr>
                <w:noProof/>
                <w:webHidden/>
              </w:rPr>
              <w:fldChar w:fldCharType="end"/>
            </w:r>
          </w:hyperlink>
        </w:p>
        <w:p w:rsidR="00FF3448" w:rsidRDefault="00D521A2">
          <w:pPr>
            <w:pStyle w:val="TOC3"/>
            <w:tabs>
              <w:tab w:val="right" w:leader="dot" w:pos="9016"/>
            </w:tabs>
            <w:rPr>
              <w:rFonts w:eastAsiaTheme="minorEastAsia"/>
              <w:noProof/>
              <w:lang w:eastAsia="en-GB"/>
            </w:rPr>
          </w:pPr>
          <w:hyperlink w:anchor="_Toc7774484" w:history="1">
            <w:r w:rsidR="00FF3448" w:rsidRPr="00576E95">
              <w:rPr>
                <w:rStyle w:val="Hyperlink"/>
                <w:noProof/>
              </w:rPr>
              <w:t>Pavilion Plan</w:t>
            </w:r>
            <w:r w:rsidR="00FF3448">
              <w:rPr>
                <w:noProof/>
                <w:webHidden/>
              </w:rPr>
              <w:tab/>
            </w:r>
            <w:r w:rsidR="00FF3448">
              <w:rPr>
                <w:noProof/>
                <w:webHidden/>
              </w:rPr>
              <w:fldChar w:fldCharType="begin"/>
            </w:r>
            <w:r w:rsidR="00FF3448">
              <w:rPr>
                <w:noProof/>
                <w:webHidden/>
              </w:rPr>
              <w:instrText xml:space="preserve"> PAGEREF _Toc7774484 \h </w:instrText>
            </w:r>
            <w:r w:rsidR="00FF3448">
              <w:rPr>
                <w:noProof/>
                <w:webHidden/>
              </w:rPr>
            </w:r>
            <w:r w:rsidR="00FF3448">
              <w:rPr>
                <w:noProof/>
                <w:webHidden/>
              </w:rPr>
              <w:fldChar w:fldCharType="separate"/>
            </w:r>
            <w:r w:rsidR="00FF3448">
              <w:rPr>
                <w:noProof/>
                <w:webHidden/>
              </w:rPr>
              <w:t>12</w:t>
            </w:r>
            <w:r w:rsidR="00FF3448">
              <w:rPr>
                <w:noProof/>
                <w:webHidden/>
              </w:rPr>
              <w:fldChar w:fldCharType="end"/>
            </w:r>
          </w:hyperlink>
        </w:p>
        <w:p w:rsidR="00FF3448" w:rsidRDefault="00D521A2">
          <w:pPr>
            <w:pStyle w:val="TOC3"/>
            <w:tabs>
              <w:tab w:val="right" w:leader="dot" w:pos="9016"/>
            </w:tabs>
            <w:rPr>
              <w:rFonts w:eastAsiaTheme="minorEastAsia"/>
              <w:noProof/>
              <w:lang w:eastAsia="en-GB"/>
            </w:rPr>
          </w:pPr>
          <w:hyperlink w:anchor="_Toc7774485" w:history="1">
            <w:r w:rsidR="00FF3448" w:rsidRPr="00576E95">
              <w:rPr>
                <w:rStyle w:val="Hyperlink"/>
                <w:noProof/>
              </w:rPr>
              <w:t>Village Hall Plan</w:t>
            </w:r>
            <w:r w:rsidR="00FF3448">
              <w:rPr>
                <w:noProof/>
                <w:webHidden/>
              </w:rPr>
              <w:tab/>
            </w:r>
            <w:r w:rsidR="00FF3448">
              <w:rPr>
                <w:noProof/>
                <w:webHidden/>
              </w:rPr>
              <w:fldChar w:fldCharType="begin"/>
            </w:r>
            <w:r w:rsidR="00FF3448">
              <w:rPr>
                <w:noProof/>
                <w:webHidden/>
              </w:rPr>
              <w:instrText xml:space="preserve"> PAGEREF _Toc7774485 \h </w:instrText>
            </w:r>
            <w:r w:rsidR="00FF3448">
              <w:rPr>
                <w:noProof/>
                <w:webHidden/>
              </w:rPr>
            </w:r>
            <w:r w:rsidR="00FF3448">
              <w:rPr>
                <w:noProof/>
                <w:webHidden/>
              </w:rPr>
              <w:fldChar w:fldCharType="separate"/>
            </w:r>
            <w:r w:rsidR="00FF3448">
              <w:rPr>
                <w:noProof/>
                <w:webHidden/>
              </w:rPr>
              <w:t>13</w:t>
            </w:r>
            <w:r w:rsidR="00FF3448">
              <w:rPr>
                <w:noProof/>
                <w:webHidden/>
              </w:rPr>
              <w:fldChar w:fldCharType="end"/>
            </w:r>
          </w:hyperlink>
        </w:p>
        <w:p w:rsidR="00FF3448" w:rsidRDefault="00D521A2">
          <w:pPr>
            <w:pStyle w:val="TOC1"/>
            <w:tabs>
              <w:tab w:val="right" w:leader="dot" w:pos="9016"/>
            </w:tabs>
            <w:rPr>
              <w:rFonts w:eastAsiaTheme="minorEastAsia"/>
              <w:noProof/>
              <w:lang w:eastAsia="en-GB"/>
            </w:rPr>
          </w:pPr>
          <w:hyperlink w:anchor="_Toc7774486" w:history="1">
            <w:r w:rsidR="00FF3448" w:rsidRPr="00576E95">
              <w:rPr>
                <w:rStyle w:val="Hyperlink"/>
                <w:noProof/>
              </w:rPr>
              <w:t>Open Spaces &amp; Environment</w:t>
            </w:r>
            <w:r w:rsidR="00FF3448">
              <w:rPr>
                <w:noProof/>
                <w:webHidden/>
              </w:rPr>
              <w:tab/>
            </w:r>
            <w:r w:rsidR="00FF3448">
              <w:rPr>
                <w:noProof/>
                <w:webHidden/>
              </w:rPr>
              <w:fldChar w:fldCharType="begin"/>
            </w:r>
            <w:r w:rsidR="00FF3448">
              <w:rPr>
                <w:noProof/>
                <w:webHidden/>
              </w:rPr>
              <w:instrText xml:space="preserve"> PAGEREF _Toc7774486 \h </w:instrText>
            </w:r>
            <w:r w:rsidR="00FF3448">
              <w:rPr>
                <w:noProof/>
                <w:webHidden/>
              </w:rPr>
            </w:r>
            <w:r w:rsidR="00FF3448">
              <w:rPr>
                <w:noProof/>
                <w:webHidden/>
              </w:rPr>
              <w:fldChar w:fldCharType="separate"/>
            </w:r>
            <w:r w:rsidR="00FF3448">
              <w:rPr>
                <w:noProof/>
                <w:webHidden/>
              </w:rPr>
              <w:t>13</w:t>
            </w:r>
            <w:r w:rsidR="00FF3448">
              <w:rPr>
                <w:noProof/>
                <w:webHidden/>
              </w:rPr>
              <w:fldChar w:fldCharType="end"/>
            </w:r>
          </w:hyperlink>
        </w:p>
        <w:p w:rsidR="00FF3448" w:rsidRDefault="00D521A2">
          <w:pPr>
            <w:pStyle w:val="TOC3"/>
            <w:tabs>
              <w:tab w:val="right" w:leader="dot" w:pos="9016"/>
            </w:tabs>
            <w:rPr>
              <w:rFonts w:eastAsiaTheme="minorEastAsia"/>
              <w:noProof/>
              <w:lang w:eastAsia="en-GB"/>
            </w:rPr>
          </w:pPr>
          <w:hyperlink w:anchor="_Toc7774487" w:history="1">
            <w:r w:rsidR="00FF3448" w:rsidRPr="00576E95">
              <w:rPr>
                <w:rStyle w:val="Hyperlink"/>
                <w:noProof/>
              </w:rPr>
              <w:t>Emergency Plan</w:t>
            </w:r>
            <w:r w:rsidR="00FF3448">
              <w:rPr>
                <w:noProof/>
                <w:webHidden/>
              </w:rPr>
              <w:tab/>
            </w:r>
            <w:r w:rsidR="00FF3448">
              <w:rPr>
                <w:noProof/>
                <w:webHidden/>
              </w:rPr>
              <w:fldChar w:fldCharType="begin"/>
            </w:r>
            <w:r w:rsidR="00FF3448">
              <w:rPr>
                <w:noProof/>
                <w:webHidden/>
              </w:rPr>
              <w:instrText xml:space="preserve"> PAGEREF _Toc7774487 \h </w:instrText>
            </w:r>
            <w:r w:rsidR="00FF3448">
              <w:rPr>
                <w:noProof/>
                <w:webHidden/>
              </w:rPr>
            </w:r>
            <w:r w:rsidR="00FF3448">
              <w:rPr>
                <w:noProof/>
                <w:webHidden/>
              </w:rPr>
              <w:fldChar w:fldCharType="separate"/>
            </w:r>
            <w:r w:rsidR="00FF3448">
              <w:rPr>
                <w:noProof/>
                <w:webHidden/>
              </w:rPr>
              <w:t>15</w:t>
            </w:r>
            <w:r w:rsidR="00FF3448">
              <w:rPr>
                <w:noProof/>
                <w:webHidden/>
              </w:rPr>
              <w:fldChar w:fldCharType="end"/>
            </w:r>
          </w:hyperlink>
        </w:p>
        <w:p w:rsidR="00FF3448" w:rsidRDefault="00D521A2">
          <w:pPr>
            <w:pStyle w:val="TOC3"/>
            <w:tabs>
              <w:tab w:val="right" w:leader="dot" w:pos="9016"/>
            </w:tabs>
            <w:rPr>
              <w:rFonts w:eastAsiaTheme="minorEastAsia"/>
              <w:noProof/>
              <w:lang w:eastAsia="en-GB"/>
            </w:rPr>
          </w:pPr>
          <w:hyperlink w:anchor="_Toc7774488" w:history="1">
            <w:r w:rsidR="00FF3448" w:rsidRPr="00576E95">
              <w:rPr>
                <w:rStyle w:val="Hyperlink"/>
                <w:noProof/>
              </w:rPr>
              <w:t>Flood Risk Mitigation</w:t>
            </w:r>
            <w:r w:rsidR="00FF3448">
              <w:rPr>
                <w:noProof/>
                <w:webHidden/>
              </w:rPr>
              <w:tab/>
            </w:r>
            <w:r w:rsidR="00FF3448">
              <w:rPr>
                <w:noProof/>
                <w:webHidden/>
              </w:rPr>
              <w:fldChar w:fldCharType="begin"/>
            </w:r>
            <w:r w:rsidR="00FF3448">
              <w:rPr>
                <w:noProof/>
                <w:webHidden/>
              </w:rPr>
              <w:instrText xml:space="preserve"> PAGEREF _Toc7774488 \h </w:instrText>
            </w:r>
            <w:r w:rsidR="00FF3448">
              <w:rPr>
                <w:noProof/>
                <w:webHidden/>
              </w:rPr>
            </w:r>
            <w:r w:rsidR="00FF3448">
              <w:rPr>
                <w:noProof/>
                <w:webHidden/>
              </w:rPr>
              <w:fldChar w:fldCharType="separate"/>
            </w:r>
            <w:r w:rsidR="00FF3448">
              <w:rPr>
                <w:noProof/>
                <w:webHidden/>
              </w:rPr>
              <w:t>15</w:t>
            </w:r>
            <w:r w:rsidR="00FF3448">
              <w:rPr>
                <w:noProof/>
                <w:webHidden/>
              </w:rPr>
              <w:fldChar w:fldCharType="end"/>
            </w:r>
          </w:hyperlink>
        </w:p>
        <w:p w:rsidR="00FF3448" w:rsidRDefault="00D521A2">
          <w:pPr>
            <w:pStyle w:val="TOC1"/>
            <w:tabs>
              <w:tab w:val="right" w:leader="dot" w:pos="9016"/>
            </w:tabs>
            <w:rPr>
              <w:rFonts w:eastAsiaTheme="minorEastAsia"/>
              <w:noProof/>
              <w:lang w:eastAsia="en-GB"/>
            </w:rPr>
          </w:pPr>
          <w:hyperlink w:anchor="_Toc7774489" w:history="1">
            <w:r w:rsidR="00FF3448" w:rsidRPr="00576E95">
              <w:rPr>
                <w:rStyle w:val="Hyperlink"/>
                <w:noProof/>
              </w:rPr>
              <w:t>Community</w:t>
            </w:r>
            <w:r w:rsidR="00FF3448">
              <w:rPr>
                <w:noProof/>
                <w:webHidden/>
              </w:rPr>
              <w:tab/>
            </w:r>
            <w:r w:rsidR="00FF3448">
              <w:rPr>
                <w:noProof/>
                <w:webHidden/>
              </w:rPr>
              <w:fldChar w:fldCharType="begin"/>
            </w:r>
            <w:r w:rsidR="00FF3448">
              <w:rPr>
                <w:noProof/>
                <w:webHidden/>
              </w:rPr>
              <w:instrText xml:space="preserve"> PAGEREF _Toc7774489 \h </w:instrText>
            </w:r>
            <w:r w:rsidR="00FF3448">
              <w:rPr>
                <w:noProof/>
                <w:webHidden/>
              </w:rPr>
            </w:r>
            <w:r w:rsidR="00FF3448">
              <w:rPr>
                <w:noProof/>
                <w:webHidden/>
              </w:rPr>
              <w:fldChar w:fldCharType="separate"/>
            </w:r>
            <w:r w:rsidR="00FF3448">
              <w:rPr>
                <w:noProof/>
                <w:webHidden/>
              </w:rPr>
              <w:t>16</w:t>
            </w:r>
            <w:r w:rsidR="00FF3448">
              <w:rPr>
                <w:noProof/>
                <w:webHidden/>
              </w:rPr>
              <w:fldChar w:fldCharType="end"/>
            </w:r>
          </w:hyperlink>
        </w:p>
        <w:p w:rsidR="00FF3448" w:rsidRDefault="00D521A2">
          <w:pPr>
            <w:pStyle w:val="TOC3"/>
            <w:tabs>
              <w:tab w:val="right" w:leader="dot" w:pos="9016"/>
            </w:tabs>
            <w:rPr>
              <w:rFonts w:eastAsiaTheme="minorEastAsia"/>
              <w:noProof/>
              <w:lang w:eastAsia="en-GB"/>
            </w:rPr>
          </w:pPr>
          <w:hyperlink w:anchor="_Toc7774490" w:history="1">
            <w:r w:rsidR="00FF3448" w:rsidRPr="00576E95">
              <w:rPr>
                <w:rStyle w:val="Hyperlink"/>
                <w:noProof/>
              </w:rPr>
              <w:t>Village Societies</w:t>
            </w:r>
            <w:r w:rsidR="00FF3448">
              <w:rPr>
                <w:noProof/>
                <w:webHidden/>
              </w:rPr>
              <w:tab/>
            </w:r>
            <w:r w:rsidR="00FF3448">
              <w:rPr>
                <w:noProof/>
                <w:webHidden/>
              </w:rPr>
              <w:fldChar w:fldCharType="begin"/>
            </w:r>
            <w:r w:rsidR="00FF3448">
              <w:rPr>
                <w:noProof/>
                <w:webHidden/>
              </w:rPr>
              <w:instrText xml:space="preserve"> PAGEREF _Toc7774490 \h </w:instrText>
            </w:r>
            <w:r w:rsidR="00FF3448">
              <w:rPr>
                <w:noProof/>
                <w:webHidden/>
              </w:rPr>
            </w:r>
            <w:r w:rsidR="00FF3448">
              <w:rPr>
                <w:noProof/>
                <w:webHidden/>
              </w:rPr>
              <w:fldChar w:fldCharType="separate"/>
            </w:r>
            <w:r w:rsidR="00FF3448">
              <w:rPr>
                <w:noProof/>
                <w:webHidden/>
              </w:rPr>
              <w:t>16</w:t>
            </w:r>
            <w:r w:rsidR="00FF3448">
              <w:rPr>
                <w:noProof/>
                <w:webHidden/>
              </w:rPr>
              <w:fldChar w:fldCharType="end"/>
            </w:r>
          </w:hyperlink>
        </w:p>
        <w:p w:rsidR="00FF3448" w:rsidRDefault="00D521A2">
          <w:pPr>
            <w:pStyle w:val="TOC3"/>
            <w:tabs>
              <w:tab w:val="right" w:leader="dot" w:pos="9016"/>
            </w:tabs>
            <w:rPr>
              <w:rFonts w:eastAsiaTheme="minorEastAsia"/>
              <w:noProof/>
              <w:lang w:eastAsia="en-GB"/>
            </w:rPr>
          </w:pPr>
          <w:hyperlink w:anchor="_Toc7774491" w:history="1">
            <w:r w:rsidR="00FF3448" w:rsidRPr="00576E95">
              <w:rPr>
                <w:rStyle w:val="Hyperlink"/>
                <w:noProof/>
              </w:rPr>
              <w:t>Community Support</w:t>
            </w:r>
            <w:r w:rsidR="00FF3448">
              <w:rPr>
                <w:noProof/>
                <w:webHidden/>
              </w:rPr>
              <w:tab/>
            </w:r>
            <w:r w:rsidR="00FF3448">
              <w:rPr>
                <w:noProof/>
                <w:webHidden/>
              </w:rPr>
              <w:fldChar w:fldCharType="begin"/>
            </w:r>
            <w:r w:rsidR="00FF3448">
              <w:rPr>
                <w:noProof/>
                <w:webHidden/>
              </w:rPr>
              <w:instrText xml:space="preserve"> PAGEREF _Toc7774491 \h </w:instrText>
            </w:r>
            <w:r w:rsidR="00FF3448">
              <w:rPr>
                <w:noProof/>
                <w:webHidden/>
              </w:rPr>
            </w:r>
            <w:r w:rsidR="00FF3448">
              <w:rPr>
                <w:noProof/>
                <w:webHidden/>
              </w:rPr>
              <w:fldChar w:fldCharType="separate"/>
            </w:r>
            <w:r w:rsidR="00FF3448">
              <w:rPr>
                <w:noProof/>
                <w:webHidden/>
              </w:rPr>
              <w:t>16</w:t>
            </w:r>
            <w:r w:rsidR="00FF3448">
              <w:rPr>
                <w:noProof/>
                <w:webHidden/>
              </w:rPr>
              <w:fldChar w:fldCharType="end"/>
            </w:r>
          </w:hyperlink>
        </w:p>
        <w:p w:rsidR="00FF3448" w:rsidRDefault="00D521A2">
          <w:pPr>
            <w:pStyle w:val="TOC3"/>
            <w:tabs>
              <w:tab w:val="right" w:leader="dot" w:pos="9016"/>
            </w:tabs>
            <w:rPr>
              <w:rFonts w:eastAsiaTheme="minorEastAsia"/>
              <w:noProof/>
              <w:lang w:eastAsia="en-GB"/>
            </w:rPr>
          </w:pPr>
          <w:hyperlink w:anchor="_Toc7774492" w:history="1">
            <w:r w:rsidR="00FF3448" w:rsidRPr="00576E95">
              <w:rPr>
                <w:rStyle w:val="Hyperlink"/>
                <w:noProof/>
              </w:rPr>
              <w:t>Sport</w:t>
            </w:r>
            <w:r w:rsidR="00FF3448">
              <w:rPr>
                <w:noProof/>
                <w:webHidden/>
              </w:rPr>
              <w:tab/>
            </w:r>
            <w:r w:rsidR="00FF3448">
              <w:rPr>
                <w:noProof/>
                <w:webHidden/>
              </w:rPr>
              <w:fldChar w:fldCharType="begin"/>
            </w:r>
            <w:r w:rsidR="00FF3448">
              <w:rPr>
                <w:noProof/>
                <w:webHidden/>
              </w:rPr>
              <w:instrText xml:space="preserve"> PAGEREF _Toc7774492 \h </w:instrText>
            </w:r>
            <w:r w:rsidR="00FF3448">
              <w:rPr>
                <w:noProof/>
                <w:webHidden/>
              </w:rPr>
            </w:r>
            <w:r w:rsidR="00FF3448">
              <w:rPr>
                <w:noProof/>
                <w:webHidden/>
              </w:rPr>
              <w:fldChar w:fldCharType="separate"/>
            </w:r>
            <w:r w:rsidR="00FF3448">
              <w:rPr>
                <w:noProof/>
                <w:webHidden/>
              </w:rPr>
              <w:t>16</w:t>
            </w:r>
            <w:r w:rsidR="00FF3448">
              <w:rPr>
                <w:noProof/>
                <w:webHidden/>
              </w:rPr>
              <w:fldChar w:fldCharType="end"/>
            </w:r>
          </w:hyperlink>
        </w:p>
        <w:p w:rsidR="00FF3448" w:rsidRDefault="00D521A2">
          <w:pPr>
            <w:pStyle w:val="TOC3"/>
            <w:tabs>
              <w:tab w:val="right" w:leader="dot" w:pos="9016"/>
            </w:tabs>
            <w:rPr>
              <w:rFonts w:eastAsiaTheme="minorEastAsia"/>
              <w:noProof/>
              <w:lang w:eastAsia="en-GB"/>
            </w:rPr>
          </w:pPr>
          <w:hyperlink w:anchor="_Toc7774493" w:history="1">
            <w:r w:rsidR="00FF3448" w:rsidRPr="00576E95">
              <w:rPr>
                <w:rStyle w:val="Hyperlink"/>
                <w:noProof/>
              </w:rPr>
              <w:t>River Access</w:t>
            </w:r>
            <w:r w:rsidR="00FF3448">
              <w:rPr>
                <w:noProof/>
                <w:webHidden/>
              </w:rPr>
              <w:tab/>
            </w:r>
            <w:r w:rsidR="00FF3448">
              <w:rPr>
                <w:noProof/>
                <w:webHidden/>
              </w:rPr>
              <w:fldChar w:fldCharType="begin"/>
            </w:r>
            <w:r w:rsidR="00FF3448">
              <w:rPr>
                <w:noProof/>
                <w:webHidden/>
              </w:rPr>
              <w:instrText xml:space="preserve"> PAGEREF _Toc7774493 \h </w:instrText>
            </w:r>
            <w:r w:rsidR="00FF3448">
              <w:rPr>
                <w:noProof/>
                <w:webHidden/>
              </w:rPr>
            </w:r>
            <w:r w:rsidR="00FF3448">
              <w:rPr>
                <w:noProof/>
                <w:webHidden/>
              </w:rPr>
              <w:fldChar w:fldCharType="separate"/>
            </w:r>
            <w:r w:rsidR="00FF3448">
              <w:rPr>
                <w:noProof/>
                <w:webHidden/>
              </w:rPr>
              <w:t>16</w:t>
            </w:r>
            <w:r w:rsidR="00FF3448">
              <w:rPr>
                <w:noProof/>
                <w:webHidden/>
              </w:rPr>
              <w:fldChar w:fldCharType="end"/>
            </w:r>
          </w:hyperlink>
        </w:p>
        <w:p w:rsidR="00FF3448" w:rsidRDefault="00D521A2">
          <w:pPr>
            <w:pStyle w:val="TOC3"/>
            <w:tabs>
              <w:tab w:val="right" w:leader="dot" w:pos="9016"/>
            </w:tabs>
            <w:rPr>
              <w:rFonts w:eastAsiaTheme="minorEastAsia"/>
              <w:noProof/>
              <w:lang w:eastAsia="en-GB"/>
            </w:rPr>
          </w:pPr>
          <w:hyperlink w:anchor="_Toc7774494" w:history="1">
            <w:r w:rsidR="00FF3448" w:rsidRPr="00576E95">
              <w:rPr>
                <w:rStyle w:val="Hyperlink"/>
                <w:noProof/>
              </w:rPr>
              <w:t>Other Activities</w:t>
            </w:r>
            <w:r w:rsidR="00FF3448">
              <w:rPr>
                <w:noProof/>
                <w:webHidden/>
              </w:rPr>
              <w:tab/>
            </w:r>
            <w:r w:rsidR="00FF3448">
              <w:rPr>
                <w:noProof/>
                <w:webHidden/>
              </w:rPr>
              <w:fldChar w:fldCharType="begin"/>
            </w:r>
            <w:r w:rsidR="00FF3448">
              <w:rPr>
                <w:noProof/>
                <w:webHidden/>
              </w:rPr>
              <w:instrText xml:space="preserve"> PAGEREF _Toc7774494 \h </w:instrText>
            </w:r>
            <w:r w:rsidR="00FF3448">
              <w:rPr>
                <w:noProof/>
                <w:webHidden/>
              </w:rPr>
            </w:r>
            <w:r w:rsidR="00FF3448">
              <w:rPr>
                <w:noProof/>
                <w:webHidden/>
              </w:rPr>
              <w:fldChar w:fldCharType="separate"/>
            </w:r>
            <w:r w:rsidR="00FF3448">
              <w:rPr>
                <w:noProof/>
                <w:webHidden/>
              </w:rPr>
              <w:t>17</w:t>
            </w:r>
            <w:r w:rsidR="00FF3448">
              <w:rPr>
                <w:noProof/>
                <w:webHidden/>
              </w:rPr>
              <w:fldChar w:fldCharType="end"/>
            </w:r>
          </w:hyperlink>
        </w:p>
        <w:p w:rsidR="00FF3448" w:rsidRDefault="00D521A2">
          <w:pPr>
            <w:pStyle w:val="TOC3"/>
            <w:tabs>
              <w:tab w:val="right" w:leader="dot" w:pos="9016"/>
            </w:tabs>
            <w:rPr>
              <w:rFonts w:eastAsiaTheme="minorEastAsia"/>
              <w:noProof/>
              <w:lang w:eastAsia="en-GB"/>
            </w:rPr>
          </w:pPr>
          <w:hyperlink w:anchor="_Toc7774495" w:history="1">
            <w:r w:rsidR="00FF3448" w:rsidRPr="00576E95">
              <w:rPr>
                <w:rStyle w:val="Hyperlink"/>
                <w:noProof/>
              </w:rPr>
              <w:t>For Young People</w:t>
            </w:r>
            <w:r w:rsidR="00FF3448">
              <w:rPr>
                <w:noProof/>
                <w:webHidden/>
              </w:rPr>
              <w:tab/>
            </w:r>
            <w:r w:rsidR="00FF3448">
              <w:rPr>
                <w:noProof/>
                <w:webHidden/>
              </w:rPr>
              <w:fldChar w:fldCharType="begin"/>
            </w:r>
            <w:r w:rsidR="00FF3448">
              <w:rPr>
                <w:noProof/>
                <w:webHidden/>
              </w:rPr>
              <w:instrText xml:space="preserve"> PAGEREF _Toc7774495 \h </w:instrText>
            </w:r>
            <w:r w:rsidR="00FF3448">
              <w:rPr>
                <w:noProof/>
                <w:webHidden/>
              </w:rPr>
            </w:r>
            <w:r w:rsidR="00FF3448">
              <w:rPr>
                <w:noProof/>
                <w:webHidden/>
              </w:rPr>
              <w:fldChar w:fldCharType="separate"/>
            </w:r>
            <w:r w:rsidR="00FF3448">
              <w:rPr>
                <w:noProof/>
                <w:webHidden/>
              </w:rPr>
              <w:t>17</w:t>
            </w:r>
            <w:r w:rsidR="00FF3448">
              <w:rPr>
                <w:noProof/>
                <w:webHidden/>
              </w:rPr>
              <w:fldChar w:fldCharType="end"/>
            </w:r>
          </w:hyperlink>
        </w:p>
        <w:p w:rsidR="00FF3448" w:rsidRDefault="00D521A2">
          <w:pPr>
            <w:pStyle w:val="TOC1"/>
            <w:tabs>
              <w:tab w:val="right" w:leader="dot" w:pos="9016"/>
            </w:tabs>
            <w:rPr>
              <w:rFonts w:eastAsiaTheme="minorEastAsia"/>
              <w:noProof/>
              <w:lang w:eastAsia="en-GB"/>
            </w:rPr>
          </w:pPr>
          <w:hyperlink w:anchor="_Toc7774496" w:history="1">
            <w:r w:rsidR="00FF3448" w:rsidRPr="00576E95">
              <w:rPr>
                <w:rStyle w:val="Hyperlink"/>
                <w:noProof/>
              </w:rPr>
              <w:t>Appendix 1: Action Plan with dates and responsibilities</w:t>
            </w:r>
            <w:r w:rsidR="00FF3448">
              <w:rPr>
                <w:noProof/>
                <w:webHidden/>
              </w:rPr>
              <w:tab/>
            </w:r>
            <w:r w:rsidR="00FF3448">
              <w:rPr>
                <w:noProof/>
                <w:webHidden/>
              </w:rPr>
              <w:fldChar w:fldCharType="begin"/>
            </w:r>
            <w:r w:rsidR="00FF3448">
              <w:rPr>
                <w:noProof/>
                <w:webHidden/>
              </w:rPr>
              <w:instrText xml:space="preserve"> PAGEREF _Toc7774496 \h </w:instrText>
            </w:r>
            <w:r w:rsidR="00FF3448">
              <w:rPr>
                <w:noProof/>
                <w:webHidden/>
              </w:rPr>
            </w:r>
            <w:r w:rsidR="00FF3448">
              <w:rPr>
                <w:noProof/>
                <w:webHidden/>
              </w:rPr>
              <w:fldChar w:fldCharType="separate"/>
            </w:r>
            <w:r w:rsidR="00FF3448">
              <w:rPr>
                <w:noProof/>
                <w:webHidden/>
              </w:rPr>
              <w:t>18</w:t>
            </w:r>
            <w:r w:rsidR="00FF3448">
              <w:rPr>
                <w:noProof/>
                <w:webHidden/>
              </w:rPr>
              <w:fldChar w:fldCharType="end"/>
            </w:r>
          </w:hyperlink>
        </w:p>
        <w:p w:rsidR="00FF3448" w:rsidRDefault="00D521A2">
          <w:pPr>
            <w:pStyle w:val="TOC1"/>
            <w:tabs>
              <w:tab w:val="right" w:leader="dot" w:pos="9016"/>
            </w:tabs>
            <w:rPr>
              <w:rFonts w:eastAsiaTheme="minorEastAsia"/>
              <w:noProof/>
              <w:lang w:eastAsia="en-GB"/>
            </w:rPr>
          </w:pPr>
          <w:hyperlink w:anchor="_Toc7774497" w:history="1">
            <w:r w:rsidR="00FF3448" w:rsidRPr="00576E95">
              <w:rPr>
                <w:rStyle w:val="Hyperlink"/>
                <w:noProof/>
              </w:rPr>
              <w:t>Appendix 3: Open Spaces &amp; Habitats Guidelines</w:t>
            </w:r>
            <w:r w:rsidR="00FF3448">
              <w:rPr>
                <w:noProof/>
                <w:webHidden/>
              </w:rPr>
              <w:tab/>
            </w:r>
            <w:r w:rsidR="00FF3448">
              <w:rPr>
                <w:noProof/>
                <w:webHidden/>
              </w:rPr>
              <w:fldChar w:fldCharType="begin"/>
            </w:r>
            <w:r w:rsidR="00FF3448">
              <w:rPr>
                <w:noProof/>
                <w:webHidden/>
              </w:rPr>
              <w:instrText xml:space="preserve"> PAGEREF _Toc7774497 \h </w:instrText>
            </w:r>
            <w:r w:rsidR="00FF3448">
              <w:rPr>
                <w:noProof/>
                <w:webHidden/>
              </w:rPr>
            </w:r>
            <w:r w:rsidR="00FF3448">
              <w:rPr>
                <w:noProof/>
                <w:webHidden/>
              </w:rPr>
              <w:fldChar w:fldCharType="separate"/>
            </w:r>
            <w:r w:rsidR="00FF3448">
              <w:rPr>
                <w:noProof/>
                <w:webHidden/>
              </w:rPr>
              <w:t>21</w:t>
            </w:r>
            <w:r w:rsidR="00FF3448">
              <w:rPr>
                <w:noProof/>
                <w:webHidden/>
              </w:rPr>
              <w:fldChar w:fldCharType="end"/>
            </w:r>
          </w:hyperlink>
        </w:p>
        <w:p w:rsidR="00FF3448" w:rsidRDefault="00D521A2">
          <w:pPr>
            <w:pStyle w:val="TOC1"/>
            <w:tabs>
              <w:tab w:val="right" w:leader="dot" w:pos="9016"/>
            </w:tabs>
            <w:rPr>
              <w:rFonts w:eastAsiaTheme="minorEastAsia"/>
              <w:noProof/>
              <w:lang w:eastAsia="en-GB"/>
            </w:rPr>
          </w:pPr>
          <w:hyperlink w:anchor="_Toc7774498" w:history="1">
            <w:r w:rsidR="00FF3448" w:rsidRPr="00576E95">
              <w:rPr>
                <w:rStyle w:val="Hyperlink"/>
                <w:noProof/>
              </w:rPr>
              <w:t>Appendix 4 2009 Village Plan – Action Plan Progress – as of June 2018</w:t>
            </w:r>
            <w:r w:rsidR="00FF3448">
              <w:rPr>
                <w:noProof/>
                <w:webHidden/>
              </w:rPr>
              <w:tab/>
            </w:r>
            <w:r w:rsidR="00FF3448">
              <w:rPr>
                <w:noProof/>
                <w:webHidden/>
              </w:rPr>
              <w:fldChar w:fldCharType="begin"/>
            </w:r>
            <w:r w:rsidR="00FF3448">
              <w:rPr>
                <w:noProof/>
                <w:webHidden/>
              </w:rPr>
              <w:instrText xml:space="preserve"> PAGEREF _Toc7774498 \h </w:instrText>
            </w:r>
            <w:r w:rsidR="00FF3448">
              <w:rPr>
                <w:noProof/>
                <w:webHidden/>
              </w:rPr>
            </w:r>
            <w:r w:rsidR="00FF3448">
              <w:rPr>
                <w:noProof/>
                <w:webHidden/>
              </w:rPr>
              <w:fldChar w:fldCharType="separate"/>
            </w:r>
            <w:r w:rsidR="00FF3448">
              <w:rPr>
                <w:noProof/>
                <w:webHidden/>
              </w:rPr>
              <w:t>22</w:t>
            </w:r>
            <w:r w:rsidR="00FF3448">
              <w:rPr>
                <w:noProof/>
                <w:webHidden/>
              </w:rPr>
              <w:fldChar w:fldCharType="end"/>
            </w:r>
          </w:hyperlink>
        </w:p>
        <w:p w:rsidR="00B9020C" w:rsidRDefault="00B9020C">
          <w:r>
            <w:rPr>
              <w:b/>
              <w:bCs/>
              <w:noProof/>
            </w:rPr>
            <w:fldChar w:fldCharType="end"/>
          </w:r>
        </w:p>
      </w:sdtContent>
    </w:sdt>
    <w:p w:rsidR="00A01687" w:rsidRDefault="00A01687">
      <w:pPr>
        <w:rPr>
          <w:rFonts w:asciiTheme="majorHAnsi" w:eastAsiaTheme="majorEastAsia" w:hAnsiTheme="majorHAnsi" w:cstheme="majorBidi"/>
          <w:b/>
          <w:bCs/>
          <w:color w:val="365F91" w:themeColor="accent1" w:themeShade="BF"/>
          <w:sz w:val="28"/>
          <w:szCs w:val="28"/>
        </w:rPr>
      </w:pPr>
      <w:bookmarkStart w:id="1" w:name="_Toc366091"/>
      <w:r>
        <w:br w:type="page"/>
      </w:r>
    </w:p>
    <w:p w:rsidR="00B9020C" w:rsidRDefault="00B9020C" w:rsidP="00B9020C">
      <w:pPr>
        <w:pStyle w:val="Heading1"/>
      </w:pPr>
      <w:bookmarkStart w:id="2" w:name="_Toc7774475"/>
      <w:r>
        <w:lastRenderedPageBreak/>
        <w:t>Introduction</w:t>
      </w:r>
      <w:bookmarkEnd w:id="1"/>
      <w:bookmarkEnd w:id="2"/>
    </w:p>
    <w:p w:rsidR="0037428A" w:rsidRDefault="0037428A" w:rsidP="009712C2"/>
    <w:p w:rsidR="00DE22B1" w:rsidRDefault="00C908EC" w:rsidP="009712C2">
      <w:r>
        <w:t>The Parish Council felt it was time to update the previous 200</w:t>
      </w:r>
      <w:r w:rsidR="00CE7B1A">
        <w:t>9</w:t>
      </w:r>
      <w:r w:rsidR="009712C2">
        <w:t xml:space="preserve"> villag</w:t>
      </w:r>
      <w:r>
        <w:t xml:space="preserve">e plan </w:t>
      </w:r>
      <w:r w:rsidR="00CE7B1A">
        <w:t>and so</w:t>
      </w:r>
      <w:r w:rsidR="00B9020C">
        <w:t xml:space="preserve"> </w:t>
      </w:r>
      <w:r w:rsidR="009B520A" w:rsidRPr="003005FB">
        <w:t>set</w:t>
      </w:r>
      <w:r w:rsidR="009B520A">
        <w:t xml:space="preserve"> </w:t>
      </w:r>
      <w:r w:rsidR="009712C2">
        <w:t>up an independent group</w:t>
      </w:r>
      <w:r w:rsidR="0014399E">
        <w:t xml:space="preserve"> which has reviewed the previous plan</w:t>
      </w:r>
      <w:r>
        <w:t xml:space="preserve">, </w:t>
      </w:r>
      <w:r w:rsidR="0005072D">
        <w:t xml:space="preserve">conducted a </w:t>
      </w:r>
      <w:r>
        <w:t>s</w:t>
      </w:r>
      <w:r w:rsidR="0005072D">
        <w:t>urvey of</w:t>
      </w:r>
      <w:r>
        <w:t xml:space="preserve"> </w:t>
      </w:r>
      <w:r w:rsidR="0005072D">
        <w:t>residents</w:t>
      </w:r>
      <w:r w:rsidR="003005FB">
        <w:t>’</w:t>
      </w:r>
      <w:r w:rsidR="0005072D">
        <w:t xml:space="preserve"> views and gathered information on </w:t>
      </w:r>
      <w:r>
        <w:t>traffic</w:t>
      </w:r>
      <w:r w:rsidR="0005072D">
        <w:t xml:space="preserve"> and a wide range of other issues</w:t>
      </w:r>
      <w:r>
        <w:t xml:space="preserve"> to</w:t>
      </w:r>
      <w:r w:rsidR="009712C2">
        <w:t xml:space="preserve"> create this </w:t>
      </w:r>
      <w:r w:rsidR="00E02071">
        <w:t>updated</w:t>
      </w:r>
      <w:r w:rsidR="009712C2">
        <w:t xml:space="preserve"> plan</w:t>
      </w:r>
      <w:r w:rsidR="00E57139">
        <w:t>.</w:t>
      </w:r>
    </w:p>
    <w:p w:rsidR="009712C2" w:rsidRDefault="0014399E" w:rsidP="009712C2">
      <w:r>
        <w:t>At</w:t>
      </w:r>
      <w:r w:rsidR="00DE22B1">
        <w:t xml:space="preserve"> this stage the plan is a draft and we are </w:t>
      </w:r>
      <w:r w:rsidR="0005072D">
        <w:t xml:space="preserve">still </w:t>
      </w:r>
      <w:r w:rsidR="00DE22B1">
        <w:t xml:space="preserve">seeking feedback and further ideas. </w:t>
      </w:r>
      <w:r w:rsidR="00E02071">
        <w:t xml:space="preserve"> </w:t>
      </w:r>
    </w:p>
    <w:p w:rsidR="00B9020C" w:rsidRDefault="00C908EC" w:rsidP="00E02071">
      <w:pPr>
        <w:pStyle w:val="Heading2"/>
      </w:pPr>
      <w:bookmarkStart w:id="3" w:name="_Toc366092"/>
      <w:bookmarkStart w:id="4" w:name="_Toc7774476"/>
      <w:r w:rsidRPr="004E0339">
        <w:t xml:space="preserve">Action </w:t>
      </w:r>
      <w:r w:rsidR="0014399E">
        <w:t>s</w:t>
      </w:r>
      <w:r>
        <w:t xml:space="preserve">ummary </w:t>
      </w:r>
      <w:r w:rsidR="0014399E">
        <w:t xml:space="preserve">and </w:t>
      </w:r>
      <w:r w:rsidR="00283DC4">
        <w:t>w</w:t>
      </w:r>
      <w:r w:rsidRPr="004E0339">
        <w:t>hat you can do</w:t>
      </w:r>
      <w:bookmarkEnd w:id="3"/>
      <w:bookmarkEnd w:id="4"/>
    </w:p>
    <w:p w:rsidR="00BB02D5" w:rsidRDefault="00BB02D5" w:rsidP="00BB02D5">
      <w:pPr>
        <w:pStyle w:val="NoSpacing"/>
      </w:pPr>
    </w:p>
    <w:p w:rsidR="009712C2" w:rsidRDefault="00C908EC" w:rsidP="009712C2">
      <w:r>
        <w:t xml:space="preserve">We live in a lively and attractive village in beautiful countryside and the key message from the survey is that residents </w:t>
      </w:r>
      <w:r w:rsidR="009712C2">
        <w:t xml:space="preserve">want </w:t>
      </w:r>
      <w:r w:rsidR="00085E46" w:rsidRPr="003005FB">
        <w:t>the public areas</w:t>
      </w:r>
      <w:r w:rsidR="00085E46">
        <w:t xml:space="preserve"> </w:t>
      </w:r>
      <w:r w:rsidR="009B520A">
        <w:t xml:space="preserve">to be </w:t>
      </w:r>
      <w:r w:rsidR="009712C2">
        <w:t xml:space="preserve">maintained </w:t>
      </w:r>
      <w:r w:rsidR="009B520A" w:rsidRPr="003005FB">
        <w:t>to a higher standard</w:t>
      </w:r>
      <w:r w:rsidR="009712C2">
        <w:t xml:space="preserve">. The </w:t>
      </w:r>
      <w:r>
        <w:t>three</w:t>
      </w:r>
      <w:r w:rsidR="009712C2">
        <w:t xml:space="preserve"> biggest challenges </w:t>
      </w:r>
      <w:r w:rsidR="00085E46" w:rsidRPr="003005FB">
        <w:t>identified</w:t>
      </w:r>
      <w:r w:rsidR="00085E46">
        <w:t xml:space="preserve"> </w:t>
      </w:r>
      <w:r w:rsidR="009712C2">
        <w:t xml:space="preserve">are to build a new </w:t>
      </w:r>
      <w:r>
        <w:t>s</w:t>
      </w:r>
      <w:r w:rsidR="009712C2">
        <w:t xml:space="preserve">ports </w:t>
      </w:r>
      <w:r>
        <w:t>p</w:t>
      </w:r>
      <w:r w:rsidR="009712C2">
        <w:t>avilion</w:t>
      </w:r>
      <w:r w:rsidR="00085E46">
        <w:t xml:space="preserve"> </w:t>
      </w:r>
      <w:r w:rsidR="00FF7143" w:rsidRPr="003005FB">
        <w:t>on the Village G</w:t>
      </w:r>
      <w:r w:rsidR="00085E46" w:rsidRPr="003005FB">
        <w:t>reen</w:t>
      </w:r>
      <w:r>
        <w:t>, to</w:t>
      </w:r>
      <w:r w:rsidR="009712C2">
        <w:t xml:space="preserve"> rejuvenate the </w:t>
      </w:r>
      <w:r w:rsidR="00DE10A3">
        <w:t xml:space="preserve">Village </w:t>
      </w:r>
      <w:r w:rsidR="00A01687">
        <w:t>Hall and</w:t>
      </w:r>
      <w:r>
        <w:t xml:space="preserve"> implement a plan to improve road safety and traffic flows</w:t>
      </w:r>
      <w:r w:rsidR="00DE22B1">
        <w:t>.</w:t>
      </w:r>
    </w:p>
    <w:p w:rsidR="009712C2" w:rsidRPr="00B9020C" w:rsidRDefault="009712C2" w:rsidP="00B9020C">
      <w:pPr>
        <w:pStyle w:val="Heading2"/>
      </w:pPr>
    </w:p>
    <w:tbl>
      <w:tblPr>
        <w:tblStyle w:val="TableGrid"/>
        <w:tblW w:w="0" w:type="auto"/>
        <w:tblLook w:val="04A0" w:firstRow="1" w:lastRow="0" w:firstColumn="1" w:lastColumn="0" w:noHBand="0" w:noVBand="1"/>
      </w:tblPr>
      <w:tblGrid>
        <w:gridCol w:w="8238"/>
      </w:tblGrid>
      <w:tr w:rsidR="0005072D" w:rsidTr="002A044B">
        <w:trPr>
          <w:trHeight w:val="275"/>
        </w:trPr>
        <w:tc>
          <w:tcPr>
            <w:tcW w:w="8238" w:type="dxa"/>
          </w:tcPr>
          <w:p w:rsidR="0005072D" w:rsidRPr="004E0339" w:rsidRDefault="0005072D" w:rsidP="00283DC4">
            <w:pPr>
              <w:rPr>
                <w:b/>
              </w:rPr>
            </w:pPr>
            <w:r w:rsidRPr="004E0339">
              <w:rPr>
                <w:b/>
              </w:rPr>
              <w:t>Summary of Action Plan</w:t>
            </w:r>
            <w:r w:rsidR="001A5D24" w:rsidRPr="001A5D24">
              <w:rPr>
                <w:b/>
                <w:color w:val="FF0000"/>
              </w:rPr>
              <w:t xml:space="preserve"> </w:t>
            </w:r>
          </w:p>
        </w:tc>
      </w:tr>
      <w:tr w:rsidR="0005072D" w:rsidTr="002A044B">
        <w:trPr>
          <w:trHeight w:val="2930"/>
        </w:trPr>
        <w:tc>
          <w:tcPr>
            <w:tcW w:w="8238" w:type="dxa"/>
          </w:tcPr>
          <w:p w:rsidR="00283DC4" w:rsidRDefault="00283DC4" w:rsidP="00486B5A">
            <w:pPr>
              <w:pStyle w:val="NoSpacing"/>
              <w:numPr>
                <w:ilvl w:val="0"/>
                <w:numId w:val="34"/>
              </w:numPr>
            </w:pPr>
            <w:r>
              <w:t>Impose p</w:t>
            </w:r>
            <w:r w:rsidRPr="00DE55B1">
              <w:t>arking</w:t>
            </w:r>
            <w:r>
              <w:t xml:space="preserve"> restrictions to improve traffic flow</w:t>
            </w:r>
          </w:p>
          <w:p w:rsidR="00283DC4" w:rsidRPr="00DE55B1" w:rsidRDefault="00283DC4" w:rsidP="00486B5A">
            <w:pPr>
              <w:pStyle w:val="NoSpacing"/>
              <w:numPr>
                <w:ilvl w:val="0"/>
                <w:numId w:val="34"/>
              </w:numPr>
            </w:pPr>
            <w:r>
              <w:t>Impose a</w:t>
            </w:r>
            <w:r w:rsidRPr="00DE55B1">
              <w:t xml:space="preserve"> 20mph limit</w:t>
            </w:r>
            <w:r>
              <w:t xml:space="preserve"> and other road safety</w:t>
            </w:r>
            <w:r w:rsidRPr="003005FB">
              <w:t xml:space="preserve"> </w:t>
            </w:r>
            <w:r>
              <w:t>measures</w:t>
            </w:r>
          </w:p>
          <w:p w:rsidR="0005072D" w:rsidRPr="00DE55B1" w:rsidRDefault="0005072D" w:rsidP="00486B5A">
            <w:pPr>
              <w:pStyle w:val="NoSpacing"/>
              <w:numPr>
                <w:ilvl w:val="0"/>
                <w:numId w:val="34"/>
              </w:numPr>
            </w:pPr>
            <w:r w:rsidRPr="00DE55B1">
              <w:t xml:space="preserve">Replace the Pavilion </w:t>
            </w:r>
            <w:r w:rsidR="00FF7143" w:rsidRPr="003005FB">
              <w:t>on the Village G</w:t>
            </w:r>
            <w:r w:rsidR="00085E46" w:rsidRPr="003005FB">
              <w:t>reen</w:t>
            </w:r>
          </w:p>
          <w:p w:rsidR="0005072D" w:rsidRPr="00DE55B1" w:rsidRDefault="00283DC4" w:rsidP="00486B5A">
            <w:pPr>
              <w:pStyle w:val="NoSpacing"/>
              <w:numPr>
                <w:ilvl w:val="0"/>
                <w:numId w:val="34"/>
              </w:numPr>
            </w:pPr>
            <w:r>
              <w:t xml:space="preserve">Upgrade </w:t>
            </w:r>
            <w:r w:rsidR="0005072D" w:rsidRPr="00DE55B1">
              <w:t xml:space="preserve">the </w:t>
            </w:r>
            <w:r w:rsidR="00DE10A3">
              <w:t xml:space="preserve">Village Hall </w:t>
            </w:r>
          </w:p>
          <w:p w:rsidR="00283DC4" w:rsidRDefault="00283DC4" w:rsidP="00486B5A">
            <w:pPr>
              <w:pStyle w:val="NoSpacing"/>
              <w:numPr>
                <w:ilvl w:val="0"/>
                <w:numId w:val="34"/>
              </w:numPr>
            </w:pPr>
            <w:r>
              <w:t>Develop maintenance plans for Open Spaces following best-practice guidelines</w:t>
            </w:r>
          </w:p>
          <w:p w:rsidR="0005072D" w:rsidRPr="00DE55B1" w:rsidRDefault="0005072D" w:rsidP="00486B5A">
            <w:pPr>
              <w:pStyle w:val="NoSpacing"/>
              <w:numPr>
                <w:ilvl w:val="0"/>
                <w:numId w:val="34"/>
              </w:numPr>
            </w:pPr>
            <w:r>
              <w:t xml:space="preserve">Assist with a </w:t>
            </w:r>
            <w:r w:rsidRPr="00DE55B1">
              <w:t>Conservation Area Assessment</w:t>
            </w:r>
          </w:p>
          <w:p w:rsidR="0005072D" w:rsidRPr="00DE55B1" w:rsidRDefault="00283DC4" w:rsidP="00486B5A">
            <w:pPr>
              <w:pStyle w:val="NoSpacing"/>
              <w:numPr>
                <w:ilvl w:val="0"/>
                <w:numId w:val="34"/>
              </w:numPr>
            </w:pPr>
            <w:r>
              <w:t>Implement a</w:t>
            </w:r>
            <w:r w:rsidR="0005072D" w:rsidRPr="00DE55B1">
              <w:t xml:space="preserve"> </w:t>
            </w:r>
            <w:r>
              <w:t xml:space="preserve">community </w:t>
            </w:r>
            <w:r w:rsidR="0005072D" w:rsidRPr="00DE55B1">
              <w:t>emergency plan</w:t>
            </w:r>
            <w:r w:rsidR="00CE7B1A">
              <w:t>, including volunteers, preparations etc.</w:t>
            </w:r>
            <w:r>
              <w:t xml:space="preserve"> </w:t>
            </w:r>
          </w:p>
          <w:p w:rsidR="0005072D" w:rsidRDefault="0005072D" w:rsidP="00486B5A">
            <w:pPr>
              <w:pStyle w:val="NoSpacing"/>
              <w:numPr>
                <w:ilvl w:val="0"/>
                <w:numId w:val="34"/>
              </w:numPr>
            </w:pPr>
            <w:r w:rsidRPr="00DE55B1">
              <w:t xml:space="preserve">Complete </w:t>
            </w:r>
            <w:r>
              <w:t xml:space="preserve">the </w:t>
            </w:r>
            <w:r w:rsidRPr="00DE55B1">
              <w:t>draft</w:t>
            </w:r>
            <w:r w:rsidR="00CE7B1A">
              <w:t xml:space="preserve"> </w:t>
            </w:r>
            <w:r w:rsidRPr="00DE55B1">
              <w:t>floodin</w:t>
            </w:r>
            <w:r w:rsidRPr="003005FB">
              <w:t>g</w:t>
            </w:r>
            <w:r w:rsidR="00CE7B1A">
              <w:t xml:space="preserve"> mitigation plan begun after the 2004 floods</w:t>
            </w:r>
          </w:p>
          <w:p w:rsidR="00283DC4" w:rsidRDefault="00283DC4" w:rsidP="00486B5A">
            <w:pPr>
              <w:pStyle w:val="NoSpacing"/>
              <w:numPr>
                <w:ilvl w:val="0"/>
                <w:numId w:val="34"/>
              </w:numPr>
            </w:pPr>
            <w:r>
              <w:t>Resurface pavements prioritising by use and condition as funds allow</w:t>
            </w:r>
          </w:p>
          <w:p w:rsidR="00283DC4" w:rsidRDefault="00283DC4" w:rsidP="00486B5A">
            <w:pPr>
              <w:pStyle w:val="NoSpacing"/>
              <w:numPr>
                <w:ilvl w:val="0"/>
                <w:numId w:val="34"/>
              </w:numPr>
            </w:pPr>
            <w:r>
              <w:t>A series of minor improvements listed in appendix 1.</w:t>
            </w:r>
          </w:p>
        </w:tc>
      </w:tr>
    </w:tbl>
    <w:p w:rsidR="004D0AF7" w:rsidRDefault="004D0AF7" w:rsidP="004D0AF7">
      <w:pPr>
        <w:pStyle w:val="NoSpacing"/>
      </w:pPr>
    </w:p>
    <w:p w:rsidR="00DE22B1" w:rsidRDefault="00DE22B1" w:rsidP="00DE22B1">
      <w:r>
        <w:t>A f</w:t>
      </w:r>
      <w:r w:rsidR="00085E46">
        <w:t xml:space="preserve">ull list of the draft </w:t>
      </w:r>
      <w:r w:rsidR="00085E46" w:rsidRPr="003005FB">
        <w:t>priority</w:t>
      </w:r>
      <w:r w:rsidR="00085E46">
        <w:t xml:space="preserve"> actions </w:t>
      </w:r>
      <w:r w:rsidR="00085E46" w:rsidRPr="003005FB">
        <w:t>and</w:t>
      </w:r>
      <w:r w:rsidR="00085E46">
        <w:t xml:space="preserve"> </w:t>
      </w:r>
      <w:r>
        <w:t>recommendation</w:t>
      </w:r>
      <w:r w:rsidR="009B520A" w:rsidRPr="003005FB">
        <w:t>s</w:t>
      </w:r>
      <w:r w:rsidRPr="003005FB">
        <w:rPr>
          <w:color w:val="FF0000"/>
        </w:rPr>
        <w:t xml:space="preserve"> </w:t>
      </w:r>
      <w:r w:rsidR="00625D68">
        <w:t>which have</w:t>
      </w:r>
      <w:r>
        <w:t xml:space="preserve"> been agreed with the </w:t>
      </w:r>
      <w:r w:rsidR="00620E5C">
        <w:t>P</w:t>
      </w:r>
      <w:r>
        <w:t xml:space="preserve">arish </w:t>
      </w:r>
      <w:r w:rsidR="00620E5C">
        <w:t>C</w:t>
      </w:r>
      <w:r>
        <w:t>ouncil is in appendix A.</w:t>
      </w:r>
    </w:p>
    <w:tbl>
      <w:tblPr>
        <w:tblStyle w:val="TableGrid"/>
        <w:tblW w:w="0" w:type="auto"/>
        <w:tblLook w:val="04A0" w:firstRow="1" w:lastRow="0" w:firstColumn="1" w:lastColumn="0" w:noHBand="0" w:noVBand="1"/>
      </w:tblPr>
      <w:tblGrid>
        <w:gridCol w:w="8188"/>
      </w:tblGrid>
      <w:tr w:rsidR="0005072D" w:rsidRPr="004E0339" w:rsidTr="0037428A">
        <w:tc>
          <w:tcPr>
            <w:tcW w:w="8188" w:type="dxa"/>
          </w:tcPr>
          <w:p w:rsidR="0005072D" w:rsidRPr="004E0339" w:rsidRDefault="0005072D" w:rsidP="004D0AF7">
            <w:pPr>
              <w:rPr>
                <w:b/>
              </w:rPr>
            </w:pPr>
            <w:r w:rsidRPr="004E0339">
              <w:rPr>
                <w:b/>
              </w:rPr>
              <w:t>What you can do</w:t>
            </w:r>
          </w:p>
        </w:tc>
      </w:tr>
      <w:tr w:rsidR="0005072D" w:rsidTr="0037428A">
        <w:tc>
          <w:tcPr>
            <w:tcW w:w="8188" w:type="dxa"/>
          </w:tcPr>
          <w:p w:rsidR="0005072D" w:rsidRPr="00DE55B1" w:rsidRDefault="0005072D" w:rsidP="00486B5A">
            <w:pPr>
              <w:pStyle w:val="NoSpacing"/>
              <w:numPr>
                <w:ilvl w:val="0"/>
                <w:numId w:val="34"/>
              </w:numPr>
            </w:pPr>
            <w:r>
              <w:t xml:space="preserve">Contribute to fundraising for the </w:t>
            </w:r>
            <w:r w:rsidRPr="00DE55B1">
              <w:t xml:space="preserve">Pavilion </w:t>
            </w:r>
            <w:r>
              <w:t xml:space="preserve">&amp; </w:t>
            </w:r>
            <w:r w:rsidRPr="00DE55B1">
              <w:t>V</w:t>
            </w:r>
            <w:r>
              <w:t>illage H</w:t>
            </w:r>
            <w:r w:rsidRPr="00DE55B1">
              <w:t>all</w:t>
            </w:r>
          </w:p>
          <w:p w:rsidR="0005072D" w:rsidRDefault="00283DC4" w:rsidP="00486B5A">
            <w:pPr>
              <w:pStyle w:val="NoSpacing"/>
              <w:numPr>
                <w:ilvl w:val="0"/>
                <w:numId w:val="34"/>
              </w:numPr>
            </w:pPr>
            <w:r>
              <w:t>G</w:t>
            </w:r>
            <w:r w:rsidR="0005072D">
              <w:t>et/stay  involved</w:t>
            </w:r>
            <w:r>
              <w:t xml:space="preserve"> in the various working groups to complete the above actions</w:t>
            </w:r>
          </w:p>
          <w:p w:rsidR="0005072D" w:rsidRDefault="0005072D" w:rsidP="00486B5A">
            <w:pPr>
              <w:pStyle w:val="NoSpacing"/>
              <w:numPr>
                <w:ilvl w:val="0"/>
                <w:numId w:val="34"/>
              </w:numPr>
            </w:pPr>
            <w:r>
              <w:t>Join the Community Meal</w:t>
            </w:r>
          </w:p>
          <w:p w:rsidR="0005072D" w:rsidRDefault="0005072D" w:rsidP="00486B5A">
            <w:pPr>
              <w:pStyle w:val="NoSpacing"/>
              <w:numPr>
                <w:ilvl w:val="0"/>
                <w:numId w:val="34"/>
              </w:numPr>
            </w:pPr>
            <w:r>
              <w:t>Improve habitats (perhaps starting with your garden)</w:t>
            </w:r>
          </w:p>
          <w:p w:rsidR="0005072D" w:rsidRDefault="0005072D" w:rsidP="00486B5A">
            <w:pPr>
              <w:pStyle w:val="NoSpacing"/>
              <w:numPr>
                <w:ilvl w:val="0"/>
                <w:numId w:val="34"/>
              </w:numPr>
            </w:pPr>
            <w:r>
              <w:t>Support church, pubs, and village societies</w:t>
            </w:r>
          </w:p>
          <w:p w:rsidR="0005072D" w:rsidRDefault="00620E5C" w:rsidP="00486B5A">
            <w:pPr>
              <w:pStyle w:val="NoSpacing"/>
              <w:numPr>
                <w:ilvl w:val="0"/>
                <w:numId w:val="34"/>
              </w:numPr>
            </w:pPr>
            <w:r>
              <w:t>J</w:t>
            </w:r>
            <w:r w:rsidR="0005072D">
              <w:t>oin the green team to look after our open spaces</w:t>
            </w:r>
          </w:p>
          <w:p w:rsidR="0005072D" w:rsidRDefault="0005072D" w:rsidP="00486B5A">
            <w:pPr>
              <w:pStyle w:val="NoSpacing"/>
              <w:numPr>
                <w:ilvl w:val="0"/>
                <w:numId w:val="34"/>
              </w:numPr>
            </w:pPr>
            <w:r>
              <w:t xml:space="preserve">Let us have your views and additional ideas on this plan </w:t>
            </w:r>
          </w:p>
          <w:p w:rsidR="0005072D" w:rsidRDefault="0005072D" w:rsidP="004D0AF7"/>
        </w:tc>
      </w:tr>
    </w:tbl>
    <w:p w:rsidR="00DE22B1" w:rsidRDefault="00DE22B1" w:rsidP="004D0AF7">
      <w:pPr>
        <w:pStyle w:val="NoSpacing"/>
      </w:pPr>
    </w:p>
    <w:p w:rsidR="00815488" w:rsidRDefault="00DE22B1" w:rsidP="00263399">
      <w:r>
        <w:t xml:space="preserve">Historically many people have been involved in village life </w:t>
      </w:r>
      <w:r w:rsidR="008E5CC7">
        <w:t>and it is</w:t>
      </w:r>
      <w:r>
        <w:t xml:space="preserve"> hope</w:t>
      </w:r>
      <w:r w:rsidR="008E5CC7">
        <w:t>d</w:t>
      </w:r>
      <w:r>
        <w:t xml:space="preserve"> that this plan will encourage </w:t>
      </w:r>
      <w:r w:rsidR="008E5CC7">
        <w:t xml:space="preserve">even </w:t>
      </w:r>
      <w:r>
        <w:t>more people to get invo</w:t>
      </w:r>
      <w:r w:rsidR="00B7671F">
        <w:t>lved and will provide a focus for</w:t>
      </w:r>
      <w:r>
        <w:t xml:space="preserve"> their activities. At the kick-off meeting for the village plan</w:t>
      </w:r>
      <w:r w:rsidR="008E5CC7">
        <w:t>,</w:t>
      </w:r>
      <w:r>
        <w:t xml:space="preserve"> the view of the volunteers was that they wanted to get on with useful activities at the same time as writing the plan. As a result some of the key actions are well underway however more support is no</w:t>
      </w:r>
      <w:r w:rsidR="008E5CC7">
        <w:t xml:space="preserve">w </w:t>
      </w:r>
      <w:r>
        <w:t xml:space="preserve">needed.  </w:t>
      </w:r>
    </w:p>
    <w:p w:rsidR="003F1739" w:rsidRDefault="003F1739">
      <w:pPr>
        <w:rPr>
          <w:rFonts w:asciiTheme="majorHAnsi" w:eastAsiaTheme="majorEastAsia" w:hAnsiTheme="majorHAnsi" w:cstheme="majorBidi"/>
          <w:b/>
          <w:bCs/>
          <w:color w:val="4F81BD" w:themeColor="accent1"/>
          <w:sz w:val="26"/>
          <w:szCs w:val="26"/>
        </w:rPr>
      </w:pPr>
      <w:r>
        <w:br w:type="page"/>
      </w:r>
    </w:p>
    <w:p w:rsidR="00815488" w:rsidRDefault="00263399" w:rsidP="009857ED">
      <w:pPr>
        <w:pStyle w:val="Heading2"/>
      </w:pPr>
      <w:bookmarkStart w:id="5" w:name="_Toc366093"/>
      <w:bookmarkStart w:id="6" w:name="_Toc7774477"/>
      <w:r>
        <w:lastRenderedPageBreak/>
        <w:t>About the village</w:t>
      </w:r>
      <w:r w:rsidR="009857ED">
        <w:t xml:space="preserve"> </w:t>
      </w:r>
      <w:r w:rsidR="00F23797">
        <w:t>–</w:t>
      </w:r>
      <w:r w:rsidR="00815488">
        <w:t xml:space="preserve"> </w:t>
      </w:r>
      <w:r>
        <w:t>History</w:t>
      </w:r>
      <w:bookmarkEnd w:id="5"/>
      <w:bookmarkEnd w:id="6"/>
      <w:r>
        <w:t xml:space="preserve"> </w:t>
      </w:r>
    </w:p>
    <w:p w:rsidR="0014399E" w:rsidRDefault="0014399E" w:rsidP="00BB02D5">
      <w:pPr>
        <w:pStyle w:val="NoSpacing"/>
      </w:pPr>
    </w:p>
    <w:p w:rsidR="00F23797" w:rsidRDefault="00CA6CA5" w:rsidP="00263399">
      <w:r>
        <w:t>The river wa</w:t>
      </w:r>
      <w:r w:rsidR="00F23797">
        <w:t>s the reason f</w:t>
      </w:r>
      <w:r>
        <w:t>or early</w:t>
      </w:r>
      <w:r w:rsidR="00F23797">
        <w:t xml:space="preserve"> settlements here. A </w:t>
      </w:r>
      <w:r w:rsidR="00815488">
        <w:t>2,500 year o</w:t>
      </w:r>
      <w:r w:rsidR="00F23797">
        <w:t>ld Iron Age Hillfort strategically overlooks</w:t>
      </w:r>
      <w:r w:rsidR="00815488">
        <w:t xml:space="preserve"> </w:t>
      </w:r>
      <w:r w:rsidR="00F23797">
        <w:t xml:space="preserve">a bend in </w:t>
      </w:r>
      <w:r w:rsidR="00815488">
        <w:t>the Thames</w:t>
      </w:r>
      <w:r w:rsidR="00F23797">
        <w:t xml:space="preserve">. Later, </w:t>
      </w:r>
      <w:r w:rsidR="00F23797" w:rsidRPr="00E95092">
        <w:t xml:space="preserve">the river frontage was </w:t>
      </w:r>
      <w:r>
        <w:t>where</w:t>
      </w:r>
      <w:r w:rsidR="00F23797" w:rsidRPr="00E95092">
        <w:t xml:space="preserve"> the </w:t>
      </w:r>
      <w:r w:rsidR="00F23797">
        <w:t xml:space="preserve">current </w:t>
      </w:r>
      <w:r w:rsidR="00F23797" w:rsidRPr="00E95092">
        <w:t xml:space="preserve">village </w:t>
      </w:r>
      <w:r>
        <w:t>began to be developed</w:t>
      </w:r>
      <w:r w:rsidR="00F23797" w:rsidRPr="00E95092">
        <w:t>. There are accounts of a very active quayside roughly along the line of the present Mill Drive</w:t>
      </w:r>
      <w:r w:rsidR="00462F5F">
        <w:t xml:space="preserve"> </w:t>
      </w:r>
      <w:r w:rsidR="00F23797" w:rsidRPr="00E95092">
        <w:t>from which agricultural produce and other goods were loaded.</w:t>
      </w:r>
      <w:r w:rsidR="00F23797">
        <w:t xml:space="preserve"> </w:t>
      </w:r>
      <w:r w:rsidR="00F23797" w:rsidRPr="00E95092">
        <w:t xml:space="preserve"> The few remaining cottages facing the quayside (including a former pub and laundry) are perhaps the oldest building sites of the village. By the time of </w:t>
      </w:r>
      <w:r w:rsidR="00B7671F">
        <w:t xml:space="preserve">the </w:t>
      </w:r>
      <w:r w:rsidR="00F23797" w:rsidRPr="00E95092">
        <w:t>Domesday</w:t>
      </w:r>
      <w:r w:rsidR="00B7671F">
        <w:t xml:space="preserve"> </w:t>
      </w:r>
      <w:r w:rsidR="005C726C">
        <w:t>Book</w:t>
      </w:r>
      <w:r w:rsidR="00F23797" w:rsidRPr="00E95092">
        <w:t xml:space="preserve"> they had been joined by one of the largest water mills on the river</w:t>
      </w:r>
      <w:r w:rsidR="00F23797">
        <w:t xml:space="preserve"> and the original wood</w:t>
      </w:r>
      <w:r w:rsidR="00B7671F">
        <w:t xml:space="preserve">en </w:t>
      </w:r>
      <w:r w:rsidR="003005FB">
        <w:t>c</w:t>
      </w:r>
      <w:r w:rsidR="00B7671F">
        <w:t>hurch.</w:t>
      </w:r>
      <w:r w:rsidR="00F23797" w:rsidRPr="00F23797">
        <w:t xml:space="preserve"> </w:t>
      </w:r>
      <w:r w:rsidR="00F23797">
        <w:t>The name Whitchurch comes from the Saxon Hwitcurke.</w:t>
      </w:r>
    </w:p>
    <w:p w:rsidR="00580BCE" w:rsidRDefault="0028188F" w:rsidP="00ED1B05">
      <w:r>
        <w:rPr>
          <w:noProof/>
          <w:lang w:eastAsia="en-GB"/>
        </w:rPr>
        <w:drawing>
          <wp:anchor distT="0" distB="0" distL="114300" distR="114300" simplePos="0" relativeHeight="251660288" behindDoc="1" locked="0" layoutInCell="1" allowOverlap="1" wp14:anchorId="22BA79C4" wp14:editId="6A4CB042">
            <wp:simplePos x="0" y="0"/>
            <wp:positionH relativeFrom="column">
              <wp:posOffset>3134995</wp:posOffset>
            </wp:positionH>
            <wp:positionV relativeFrom="paragraph">
              <wp:posOffset>55880</wp:posOffset>
            </wp:positionV>
            <wp:extent cx="2937510" cy="4841875"/>
            <wp:effectExtent l="0" t="0" r="0" b="0"/>
            <wp:wrapSquare wrapText="bothSides"/>
            <wp:docPr id="5" name="Picture 5" descr="Image result for whitchurch on th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hitchurch on thames"/>
                    <pic:cNvPicPr>
                      <a:picLocks noChangeAspect="1" noChangeArrowheads="1"/>
                    </pic:cNvPicPr>
                  </pic:nvPicPr>
                  <pic:blipFill rotWithShape="1">
                    <a:blip r:embed="rId9">
                      <a:extLst>
                        <a:ext uri="{28A0092B-C50C-407E-A947-70E740481C1C}">
                          <a14:useLocalDpi xmlns:a14="http://schemas.microsoft.com/office/drawing/2010/main" val="0"/>
                        </a:ext>
                      </a:extLst>
                    </a:blip>
                    <a:srcRect r="8611" b="6232"/>
                    <a:stretch/>
                  </pic:blipFill>
                  <pic:spPr bwMode="auto">
                    <a:xfrm>
                      <a:off x="0" y="0"/>
                      <a:ext cx="2937510" cy="4841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1B05" w:rsidRPr="00E95092">
        <w:t>The buildings of the Royal Manor of Whitchurch</w:t>
      </w:r>
      <w:r w:rsidR="00ED1B05">
        <w:t>,</w:t>
      </w:r>
      <w:r w:rsidR="00ED1B05" w:rsidRPr="00E95092">
        <w:t xml:space="preserve"> hidden behind the quayside frontage, </w:t>
      </w:r>
      <w:r w:rsidR="000B3EE9">
        <w:t xml:space="preserve">were </w:t>
      </w:r>
      <w:r w:rsidR="00ED1B05" w:rsidRPr="00E95092">
        <w:t xml:space="preserve">almost certainly a stopping point for the Royal Court progressing by river towards Oxford. </w:t>
      </w:r>
      <w:r w:rsidR="00ED1B05">
        <w:t xml:space="preserve">Edward II </w:t>
      </w:r>
      <w:r w:rsidR="00ED1B05" w:rsidRPr="00E95092">
        <w:t>appears to have been a regular visitor. After the demolition of the Royal Manor buildings</w:t>
      </w:r>
      <w:r w:rsidR="000B3EE9">
        <w:t>,</w:t>
      </w:r>
      <w:r w:rsidR="00ED1B05" w:rsidRPr="00E95092">
        <w:t xml:space="preserve"> three major classical structures came to dominate the scene: Walliscote House (built in part over the footings of the Manor buildings), The Old Rectory and Thames Bank. </w:t>
      </w:r>
      <w:r w:rsidR="00ED1B05">
        <w:t>There are 23 Grade II listed buildings along the High Street</w:t>
      </w:r>
      <w:r w:rsidR="00B7671F">
        <w:t xml:space="preserve"> including smaller cottages dating from the 16</w:t>
      </w:r>
      <w:r w:rsidR="00B7671F" w:rsidRPr="00B7671F">
        <w:rPr>
          <w:vertAlign w:val="superscript"/>
        </w:rPr>
        <w:t xml:space="preserve"> </w:t>
      </w:r>
      <w:r w:rsidR="00B7671F" w:rsidRPr="00ED1B05">
        <w:rPr>
          <w:vertAlign w:val="superscript"/>
        </w:rPr>
        <w:t>th</w:t>
      </w:r>
      <w:r w:rsidR="00ED1B05">
        <w:t xml:space="preserve"> to the 18</w:t>
      </w:r>
      <w:r w:rsidR="00B7671F" w:rsidRPr="00B7671F">
        <w:rPr>
          <w:vertAlign w:val="superscript"/>
        </w:rPr>
        <w:t xml:space="preserve"> </w:t>
      </w:r>
      <w:r w:rsidR="00B7671F" w:rsidRPr="00ED1B05">
        <w:rPr>
          <w:vertAlign w:val="superscript"/>
        </w:rPr>
        <w:t>th</w:t>
      </w:r>
      <w:r w:rsidR="00ED1B05">
        <w:t xml:space="preserve"> century. </w:t>
      </w:r>
    </w:p>
    <w:p w:rsidR="00085496" w:rsidRDefault="00580BCE" w:rsidP="004B3B64">
      <w:r>
        <w:t>In 1792, a number of local landowners and gentry decided to build the toll bridge and</w:t>
      </w:r>
      <w:r w:rsidR="00085496">
        <w:t>,</w:t>
      </w:r>
      <w:r>
        <w:t xml:space="preserve"> in 1840</w:t>
      </w:r>
      <w:r w:rsidR="00085496">
        <w:t>,</w:t>
      </w:r>
      <w:r>
        <w:t xml:space="preserve"> the </w:t>
      </w:r>
      <w:r w:rsidR="00085496">
        <w:t>Pangbourne Station opened.</w:t>
      </w:r>
      <w:r w:rsidR="00A9577C">
        <w:t xml:space="preserve"> </w:t>
      </w:r>
    </w:p>
    <w:p w:rsidR="004B3B64" w:rsidRPr="009A17DB" w:rsidRDefault="00A9577C" w:rsidP="009A17DB">
      <w:r w:rsidRPr="009A17DB">
        <w:t xml:space="preserve">In </w:t>
      </w:r>
      <w:r w:rsidR="004B3B64" w:rsidRPr="009A17DB">
        <w:t>1858</w:t>
      </w:r>
      <w:r w:rsidR="00085496" w:rsidRPr="009A17DB">
        <w:t>,</w:t>
      </w:r>
      <w:r w:rsidR="004B3B64" w:rsidRPr="009A17DB">
        <w:t xml:space="preserve"> Henry Woodyer </w:t>
      </w:r>
      <w:r w:rsidR="00085496" w:rsidRPr="009A17DB">
        <w:t>over</w:t>
      </w:r>
      <w:r w:rsidR="004B3B64" w:rsidRPr="009A17DB">
        <w:t xml:space="preserve">saw the substantial </w:t>
      </w:r>
      <w:r w:rsidR="008E5CC7" w:rsidRPr="009A17DB">
        <w:t>rebuilding of</w:t>
      </w:r>
      <w:r w:rsidR="004B3B64" w:rsidRPr="009A17DB">
        <w:t xml:space="preserve"> the church </w:t>
      </w:r>
      <w:r w:rsidR="00085496" w:rsidRPr="009A17DB">
        <w:t>on earlier foundations and re-using</w:t>
      </w:r>
      <w:r w:rsidR="004B3B64" w:rsidRPr="009A17DB">
        <w:t xml:space="preserve"> of earlier features. I</w:t>
      </w:r>
      <w:r w:rsidR="00085496" w:rsidRPr="009A17DB">
        <w:t>n</w:t>
      </w:r>
      <w:r w:rsidR="004B3B64" w:rsidRPr="009A17DB">
        <w:t xml:space="preserve"> the words of Richard Hughes, Rector of Whitchurch, 1979 – 2000, "The whole has mellowed with the centuries nevertheless, so that the casual visitor will find a typical country church in which nothing, it seems, is too out of place." I</w:t>
      </w:r>
      <w:r w:rsidR="00085496" w:rsidRPr="009A17DB">
        <w:t>n</w:t>
      </w:r>
      <w:r w:rsidR="004B3B64" w:rsidRPr="009A17DB">
        <w:t xml:space="preserve"> fact this observation</w:t>
      </w:r>
      <w:r w:rsidR="00085496" w:rsidRPr="009A17DB">
        <w:t xml:space="preserve"> on the church</w:t>
      </w:r>
      <w:r w:rsidR="004B3B64" w:rsidRPr="009A17DB">
        <w:t xml:space="preserve"> could be applied to the village as a whole.</w:t>
      </w:r>
    </w:p>
    <w:p w:rsidR="00085496" w:rsidRDefault="00314E10" w:rsidP="00085496">
      <w:r>
        <w:rPr>
          <w:noProof/>
          <w:lang w:eastAsia="en-GB"/>
        </w:rPr>
        <w:drawing>
          <wp:anchor distT="0" distB="0" distL="114300" distR="114300" simplePos="0" relativeHeight="251659264" behindDoc="0" locked="0" layoutInCell="1" allowOverlap="1" wp14:anchorId="5BE2F6C2" wp14:editId="2A52CE0F">
            <wp:simplePos x="0" y="0"/>
            <wp:positionH relativeFrom="column">
              <wp:posOffset>-38100</wp:posOffset>
            </wp:positionH>
            <wp:positionV relativeFrom="paragraph">
              <wp:posOffset>181610</wp:posOffset>
            </wp:positionV>
            <wp:extent cx="2543175" cy="1478280"/>
            <wp:effectExtent l="19050" t="19050" r="28575" b="266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 engineeers training1309707 2.jpg"/>
                    <pic:cNvPicPr/>
                  </pic:nvPicPr>
                  <pic:blipFill>
                    <a:blip r:embed="rId10">
                      <a:extLst>
                        <a:ext uri="{28A0092B-C50C-407E-A947-70E740481C1C}">
                          <a14:useLocalDpi xmlns:a14="http://schemas.microsoft.com/office/drawing/2010/main" val="0"/>
                        </a:ext>
                      </a:extLst>
                    </a:blip>
                    <a:stretch>
                      <a:fillRect/>
                    </a:stretch>
                  </pic:blipFill>
                  <pic:spPr>
                    <a:xfrm>
                      <a:off x="0" y="0"/>
                      <a:ext cx="2543175" cy="147828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1537D7">
        <w:t xml:space="preserve">In </w:t>
      </w:r>
      <w:r w:rsidR="00085496">
        <w:t xml:space="preserve">the </w:t>
      </w:r>
      <w:r w:rsidR="008E5CC7">
        <w:t>Second World War,</w:t>
      </w:r>
      <w:r w:rsidR="001537D7">
        <w:t xml:space="preserve"> accommodation was built </w:t>
      </w:r>
      <w:r w:rsidR="008E5CC7">
        <w:t>for Canadian</w:t>
      </w:r>
      <w:r w:rsidR="00085496">
        <w:t xml:space="preserve"> servicemen training for D-Day</w:t>
      </w:r>
      <w:r w:rsidR="00E95B55">
        <w:t xml:space="preserve"> in what</w:t>
      </w:r>
      <w:r w:rsidR="000B3EE9">
        <w:t xml:space="preserve"> is now Manor Road. </w:t>
      </w:r>
      <w:r w:rsidR="008E5CC7">
        <w:t>They donated the building</w:t>
      </w:r>
      <w:r w:rsidR="00620E5C">
        <w:t xml:space="preserve"> (their shower block)</w:t>
      </w:r>
      <w:r w:rsidR="008E5CC7">
        <w:t xml:space="preserve"> which </w:t>
      </w:r>
      <w:r w:rsidR="001537D7">
        <w:t>is now the Village Hall</w:t>
      </w:r>
      <w:r w:rsidR="00085496">
        <w:t>. Polish</w:t>
      </w:r>
      <w:r w:rsidR="00FD287D">
        <w:t xml:space="preserve"> and other</w:t>
      </w:r>
      <w:r w:rsidR="00085496">
        <w:t xml:space="preserve"> exiles also came to the village and built a church. </w:t>
      </w:r>
      <w:r w:rsidR="00F711F5">
        <w:t>(</w:t>
      </w:r>
      <w:r w:rsidR="00E95B55">
        <w:t>See below for p</w:t>
      </w:r>
      <w:r w:rsidR="00085496">
        <w:t xml:space="preserve">lans for the </w:t>
      </w:r>
      <w:r w:rsidR="00DE10A3">
        <w:t xml:space="preserve">Village </w:t>
      </w:r>
      <w:r w:rsidR="00ED1390">
        <w:t>Hall and</w:t>
      </w:r>
      <w:r w:rsidR="00085496">
        <w:t xml:space="preserve"> the Polish Church </w:t>
      </w:r>
      <w:r w:rsidR="00F711F5">
        <w:t>Mem</w:t>
      </w:r>
      <w:r w:rsidR="00156CC0">
        <w:t>or</w:t>
      </w:r>
      <w:r w:rsidR="00F711F5">
        <w:t xml:space="preserve">ial gardens </w:t>
      </w:r>
      <w:r w:rsidR="00E95B55">
        <w:t xml:space="preserve">which </w:t>
      </w:r>
      <w:r w:rsidR="00F711F5">
        <w:t>will include plaques explaining these events</w:t>
      </w:r>
      <w:r w:rsidR="00085496">
        <w:t>.</w:t>
      </w:r>
      <w:r w:rsidR="00F711F5">
        <w:t xml:space="preserve">) </w:t>
      </w:r>
      <w:r w:rsidR="00085496">
        <w:t>From the 1940s</w:t>
      </w:r>
      <w:r w:rsidR="001537D7">
        <w:t>,</w:t>
      </w:r>
      <w:r w:rsidR="00085496">
        <w:t xml:space="preserve"> village families also moved into Manor Road. </w:t>
      </w:r>
    </w:p>
    <w:p w:rsidR="00314E10" w:rsidRDefault="00314E10" w:rsidP="00085496"/>
    <w:p w:rsidR="00580BCE" w:rsidRDefault="00085496" w:rsidP="00ED1B05">
      <w:r>
        <w:t xml:space="preserve">During the 1960s and 1970s, big houses were divided and there was a spate of private development in the Hardwick Road area. </w:t>
      </w:r>
      <w:r w:rsidR="00F711F5">
        <w:t>The village continues to expand gradually</w:t>
      </w:r>
      <w:r w:rsidR="00314E10">
        <w:t>,</w:t>
      </w:r>
      <w:r w:rsidR="00F711F5">
        <w:t xml:space="preserve"> as the section below on demographics mentions.</w:t>
      </w:r>
      <w:r w:rsidR="008E5CC7">
        <w:t xml:space="preserve"> </w:t>
      </w:r>
    </w:p>
    <w:p w:rsidR="00580BCE" w:rsidRPr="00D22483" w:rsidRDefault="00F711F5" w:rsidP="00ED1B05">
      <w:pPr>
        <w:rPr>
          <w:b/>
        </w:rPr>
      </w:pPr>
      <w:r w:rsidRPr="00D22483">
        <w:rPr>
          <w:b/>
        </w:rPr>
        <w:t xml:space="preserve">The </w:t>
      </w:r>
      <w:r w:rsidR="00580BCE" w:rsidRPr="00D22483">
        <w:rPr>
          <w:b/>
        </w:rPr>
        <w:t>C</w:t>
      </w:r>
      <w:r w:rsidR="0028174B" w:rsidRPr="00D22483">
        <w:rPr>
          <w:b/>
        </w:rPr>
        <w:t>o</w:t>
      </w:r>
      <w:r w:rsidR="00580BCE" w:rsidRPr="00D22483">
        <w:rPr>
          <w:b/>
        </w:rPr>
        <w:t>nservation</w:t>
      </w:r>
      <w:r w:rsidR="0028174B" w:rsidRPr="00D22483">
        <w:rPr>
          <w:b/>
        </w:rPr>
        <w:t xml:space="preserve"> Area</w:t>
      </w:r>
    </w:p>
    <w:p w:rsidR="00D22483" w:rsidRDefault="00580BCE" w:rsidP="00ED1B05">
      <w:r>
        <w:t>A Conservation Area</w:t>
      </w:r>
      <w:r w:rsidR="00ED1B05">
        <w:t xml:space="preserve"> </w:t>
      </w:r>
      <w:r>
        <w:t xml:space="preserve">was defined in the 1970s </w:t>
      </w:r>
      <w:r w:rsidR="001537D7">
        <w:t>[</w:t>
      </w:r>
      <w:r>
        <w:t>check</w:t>
      </w:r>
      <w:r w:rsidR="001537D7">
        <w:t>]</w:t>
      </w:r>
      <w:r>
        <w:t xml:space="preserve"> based on the High Street but extended to include Eastfield Ho</w:t>
      </w:r>
      <w:r w:rsidR="00F711F5">
        <w:t>u</w:t>
      </w:r>
      <w:r>
        <w:t xml:space="preserve">se </w:t>
      </w:r>
      <w:r w:rsidR="00F711F5">
        <w:t xml:space="preserve">which is </w:t>
      </w:r>
      <w:r w:rsidR="00D22483" w:rsidRPr="00E95092">
        <w:t>a fine red-brick neo-Victorian structure in the 'Waterhouse' style</w:t>
      </w:r>
      <w:r w:rsidR="00D22483">
        <w:t xml:space="preserve"> </w:t>
      </w:r>
      <w:r w:rsidR="001537D7">
        <w:t>(</w:t>
      </w:r>
      <w:r w:rsidR="00D22483">
        <w:t>oddly</w:t>
      </w:r>
      <w:r>
        <w:t xml:space="preserve"> not listed</w:t>
      </w:r>
      <w:r w:rsidR="001537D7">
        <w:t>)</w:t>
      </w:r>
      <w:r>
        <w:t xml:space="preserve">. </w:t>
      </w:r>
    </w:p>
    <w:p w:rsidR="00580BCE" w:rsidRDefault="00757BC2" w:rsidP="00ED1B05">
      <w:r>
        <w:t>It is a responsibility of South Oxfordshire</w:t>
      </w:r>
      <w:r w:rsidR="00580BCE">
        <w:t xml:space="preserve"> </w:t>
      </w:r>
      <w:r>
        <w:t xml:space="preserve">District </w:t>
      </w:r>
      <w:r w:rsidR="00580BCE">
        <w:t xml:space="preserve">Council to write a Conservation Area Assessment </w:t>
      </w:r>
      <w:r w:rsidR="00D22483">
        <w:t>but this has nev</w:t>
      </w:r>
      <w:r w:rsidR="001537D7">
        <w:t>er been done for Whitchurch-on-</w:t>
      </w:r>
      <w:r w:rsidR="00D22483">
        <w:t xml:space="preserve">Thames. It is recommended that </w:t>
      </w:r>
      <w:r w:rsidR="00580BCE">
        <w:t xml:space="preserve">the community now </w:t>
      </w:r>
      <w:r w:rsidR="00F711F5">
        <w:t>work</w:t>
      </w:r>
      <w:r w:rsidR="00D22483">
        <w:t>s with</w:t>
      </w:r>
      <w:r w:rsidR="00580BCE">
        <w:t xml:space="preserve"> </w:t>
      </w:r>
      <w:r w:rsidR="00F711F5">
        <w:t xml:space="preserve">the </w:t>
      </w:r>
      <w:r w:rsidR="00462F5F">
        <w:t xml:space="preserve">District </w:t>
      </w:r>
      <w:r w:rsidR="00F711F5">
        <w:t>Counci</w:t>
      </w:r>
      <w:r w:rsidR="00D22483">
        <w:t>l so as to</w:t>
      </w:r>
      <w:r w:rsidR="00F711F5">
        <w:t xml:space="preserve"> </w:t>
      </w:r>
      <w:r w:rsidR="00580BCE">
        <w:t xml:space="preserve">record what it is that we value in the village. As well as non-listed building </w:t>
      </w:r>
      <w:r w:rsidR="00D22483">
        <w:t>(</w:t>
      </w:r>
      <w:r w:rsidR="00580BCE">
        <w:t>such as Eastfield House and the two pubs</w:t>
      </w:r>
      <w:r w:rsidR="00D22483">
        <w:t>)</w:t>
      </w:r>
      <w:r w:rsidR="00580BCE">
        <w:t>, features such as the brick and flint walls, grass verges etc</w:t>
      </w:r>
      <w:r w:rsidR="00D22483">
        <w:t>.</w:t>
      </w:r>
      <w:r w:rsidR="00580BCE">
        <w:t xml:space="preserve"> give the village its pleasant rural fe</w:t>
      </w:r>
      <w:r w:rsidR="00F711F5">
        <w:t>e</w:t>
      </w:r>
      <w:r w:rsidR="00580BCE">
        <w:t>l</w:t>
      </w:r>
      <w:r w:rsidR="00D22483">
        <w:t>;</w:t>
      </w:r>
      <w:r w:rsidR="00F711F5">
        <w:t xml:space="preserve"> </w:t>
      </w:r>
      <w:r w:rsidR="00D22483">
        <w:t>something</w:t>
      </w:r>
      <w:r w:rsidR="00F711F5">
        <w:t xml:space="preserve"> many survey respondents have said they want to retain</w:t>
      </w:r>
      <w:r w:rsidR="00580BCE">
        <w:t>.</w:t>
      </w:r>
    </w:p>
    <w:p w:rsidR="006E0280" w:rsidRPr="006E0280" w:rsidRDefault="006E0280" w:rsidP="00ED1B05">
      <w:pPr>
        <w:rPr>
          <w:color w:val="FF0000"/>
        </w:rPr>
      </w:pPr>
      <w:r w:rsidRPr="006E0280">
        <w:rPr>
          <w:color w:val="FF0000"/>
        </w:rPr>
        <w:t>[•</w:t>
      </w:r>
      <w:r w:rsidRPr="006E0280">
        <w:rPr>
          <w:color w:val="FF0000"/>
        </w:rPr>
        <w:tab/>
        <w:t>Add more on the Conservation Area Assessment (Inc. list of key assets</w:t>
      </w:r>
      <w:r>
        <w:rPr>
          <w:color w:val="FF0000"/>
        </w:rPr>
        <w:t xml:space="preserve"> Appendix 5</w:t>
      </w:r>
      <w:r w:rsidRPr="006E0280">
        <w:rPr>
          <w:color w:val="FF0000"/>
        </w:rPr>
        <w:t>) (JB)]</w:t>
      </w:r>
    </w:p>
    <w:p w:rsidR="00085496" w:rsidRPr="00D22483" w:rsidRDefault="00D22483" w:rsidP="0028174B">
      <w:pPr>
        <w:rPr>
          <w:b/>
        </w:rPr>
      </w:pPr>
      <w:r w:rsidRPr="00D22483">
        <w:rPr>
          <w:b/>
        </w:rPr>
        <w:t xml:space="preserve">The </w:t>
      </w:r>
      <w:r w:rsidR="0014399E">
        <w:rPr>
          <w:b/>
        </w:rPr>
        <w:t>W</w:t>
      </w:r>
      <w:r w:rsidRPr="00D22483">
        <w:rPr>
          <w:b/>
        </w:rPr>
        <w:t>ider Parish</w:t>
      </w:r>
    </w:p>
    <w:p w:rsidR="009E03B2" w:rsidRDefault="00646EFE" w:rsidP="0028174B">
      <w:r>
        <w:t xml:space="preserve">Within the wider Parish </w:t>
      </w:r>
      <w:r w:rsidR="00811BCF">
        <w:t>boundary there</w:t>
      </w:r>
      <w:r>
        <w:t xml:space="preserve"> are an extra 10 or so listed buildings inc</w:t>
      </w:r>
      <w:r w:rsidR="0031490E">
        <w:t xml:space="preserve">luding Hardwick Stud, The Baulk, </w:t>
      </w:r>
      <w:r>
        <w:t>Pilgrim Cottages</w:t>
      </w:r>
      <w:r w:rsidR="00811BCF">
        <w:t xml:space="preserve"> and</w:t>
      </w:r>
      <w:r w:rsidR="00811BCF" w:rsidRPr="00811BCF">
        <w:t xml:space="preserve"> </w:t>
      </w:r>
      <w:r w:rsidR="00811BCF">
        <w:t>Hardwick House. Henry James stayed at Hardwick House and it features in his novel</w:t>
      </w:r>
      <w:r w:rsidR="00811BCF" w:rsidRPr="00811BCF">
        <w:t xml:space="preserve"> </w:t>
      </w:r>
      <w:r w:rsidR="0031490E">
        <w:t>The Portrait of a Lady. Later, the enthusiasm of</w:t>
      </w:r>
      <w:r w:rsidR="0028174B">
        <w:t xml:space="preserve"> </w:t>
      </w:r>
      <w:r w:rsidR="0031490E">
        <w:t xml:space="preserve">a new owner of the estate </w:t>
      </w:r>
      <w:r w:rsidR="00811BCF">
        <w:t>for racehorses, fast cars and</w:t>
      </w:r>
      <w:r w:rsidR="0028174B">
        <w:t xml:space="preserve"> real tennis is believed to have inspired Kenneth Grahame</w:t>
      </w:r>
      <w:r w:rsidR="0031490E">
        <w:t>’s The Wind in the Willows</w:t>
      </w:r>
      <w:r w:rsidR="00811BCF">
        <w:t>.</w:t>
      </w:r>
    </w:p>
    <w:p w:rsidR="0028174B" w:rsidRDefault="009E03B2" w:rsidP="0028174B">
      <w:r>
        <w:t xml:space="preserve">The parish is </w:t>
      </w:r>
      <w:r w:rsidR="00671FE1">
        <w:t xml:space="preserve">in </w:t>
      </w:r>
      <w:r w:rsidR="000B3EE9">
        <w:t>the Chilterns</w:t>
      </w:r>
      <w:r w:rsidR="00671FE1">
        <w:t xml:space="preserve"> </w:t>
      </w:r>
      <w:r w:rsidR="000B3EE9">
        <w:t>Area of Outstanding Natural Beauty</w:t>
      </w:r>
      <w:r>
        <w:t>. It contains</w:t>
      </w:r>
      <w:r w:rsidR="007E1DEC">
        <w:t xml:space="preserve"> 6 </w:t>
      </w:r>
      <w:r w:rsidR="00ED1390">
        <w:t>local</w:t>
      </w:r>
      <w:r>
        <w:t xml:space="preserve"> wildlife sites </w:t>
      </w:r>
      <w:r w:rsidRPr="003005FB">
        <w:t>an</w:t>
      </w:r>
      <w:r w:rsidR="00085E46" w:rsidRPr="003005FB">
        <w:t>d</w:t>
      </w:r>
      <w:r>
        <w:t xml:space="preserve"> borders</w:t>
      </w:r>
      <w:r w:rsidR="007E1DEC">
        <w:t xml:space="preserve"> Hartslock</w:t>
      </w:r>
      <w:r w:rsidR="008A5F3C" w:rsidRPr="008A5F3C">
        <w:t xml:space="preserve"> Nature Reserve</w:t>
      </w:r>
      <w:r>
        <w:t xml:space="preserve">, one of </w:t>
      </w:r>
      <w:r w:rsidRPr="009E03B2">
        <w:t>seven internationally designated Special Areas of Conservation</w:t>
      </w:r>
      <w:r w:rsidR="001537D7">
        <w:t xml:space="preserve"> </w:t>
      </w:r>
      <w:r w:rsidRPr="009E03B2">
        <w:t>(SAC)</w:t>
      </w:r>
      <w:r>
        <w:t xml:space="preserve"> in </w:t>
      </w:r>
      <w:r w:rsidR="007E1DEC">
        <w:t xml:space="preserve">Oxfordshire </w:t>
      </w:r>
      <w:r w:rsidR="00A16F07">
        <w:t xml:space="preserve">and </w:t>
      </w:r>
      <w:r w:rsidR="007E1DEC">
        <w:t xml:space="preserve">noted for its Monkey Orchids. </w:t>
      </w:r>
      <w:r w:rsidR="008A5F3C">
        <w:t>Other h</w:t>
      </w:r>
      <w:r w:rsidR="007E1DEC">
        <w:t>abitats include chalk grassland (supporting a specialised range of plants and fauna)</w:t>
      </w:r>
      <w:r w:rsidR="008A5F3C">
        <w:t xml:space="preserve">, </w:t>
      </w:r>
      <w:r w:rsidR="008E5CC7">
        <w:t>woodland,</w:t>
      </w:r>
      <w:r>
        <w:t xml:space="preserve"> </w:t>
      </w:r>
      <w:r w:rsidR="007E1DEC">
        <w:t>river banks and meadows</w:t>
      </w:r>
      <w:r w:rsidR="0031490E">
        <w:t>. I</w:t>
      </w:r>
      <w:r>
        <w:t xml:space="preserve">n the </w:t>
      </w:r>
      <w:r w:rsidR="007E1DEC">
        <w:t xml:space="preserve">Hardwick </w:t>
      </w:r>
      <w:r w:rsidR="008E5CC7">
        <w:t>Haymeadows</w:t>
      </w:r>
      <w:r>
        <w:t>,</w:t>
      </w:r>
      <w:r w:rsidR="007E1DEC">
        <w:t xml:space="preserve"> 19</w:t>
      </w:r>
      <w:r>
        <w:t>0</w:t>
      </w:r>
      <w:r w:rsidR="007E1DEC">
        <w:t xml:space="preserve"> different plant species</w:t>
      </w:r>
      <w:r>
        <w:t xml:space="preserve"> have been recorded</w:t>
      </w:r>
      <w:r w:rsidR="007E1DEC">
        <w:t>.</w:t>
      </w:r>
      <w:r w:rsidR="00D571AC">
        <w:t xml:space="preserve"> </w:t>
      </w:r>
    </w:p>
    <w:p w:rsidR="00854D86" w:rsidRDefault="00ED1390" w:rsidP="00263399">
      <w:r>
        <w:t>The Thames Path takes a little detour through the village up to the Hartslock Bridleway and groups of walkers are often seen.</w:t>
      </w:r>
    </w:p>
    <w:p w:rsidR="009857ED" w:rsidRPr="00436AFC" w:rsidRDefault="009857ED" w:rsidP="00436AFC">
      <w:pPr>
        <w:rPr>
          <w:b/>
          <w:sz w:val="28"/>
          <w:szCs w:val="28"/>
        </w:rPr>
      </w:pPr>
      <w:bookmarkStart w:id="7" w:name="_Toc366094"/>
      <w:r w:rsidRPr="00436AFC">
        <w:rPr>
          <w:b/>
          <w:sz w:val="28"/>
          <w:szCs w:val="28"/>
        </w:rPr>
        <w:t xml:space="preserve">About the village - </w:t>
      </w:r>
      <w:r w:rsidR="00AD756C" w:rsidRPr="00436AFC">
        <w:rPr>
          <w:b/>
          <w:sz w:val="28"/>
          <w:szCs w:val="28"/>
        </w:rPr>
        <w:t>Demographics</w:t>
      </w:r>
      <w:bookmarkEnd w:id="7"/>
      <w:r w:rsidRPr="00436AFC">
        <w:rPr>
          <w:b/>
          <w:sz w:val="28"/>
          <w:szCs w:val="28"/>
        </w:rPr>
        <w:t xml:space="preserve"> </w:t>
      </w:r>
    </w:p>
    <w:p w:rsidR="00C67E0E" w:rsidRDefault="00C67E0E" w:rsidP="00E653E3">
      <w:r>
        <w:t>Every 10 years</w:t>
      </w:r>
      <w:r w:rsidR="00156CC0">
        <w:t>,</w:t>
      </w:r>
      <w:r>
        <w:t xml:space="preserve"> the census records the population and gives breakdowns by age, occupation, etc. For the parish of Whitchurch</w:t>
      </w:r>
      <w:r w:rsidR="00263399">
        <w:t>, the population w</w:t>
      </w:r>
      <w:r w:rsidR="009857ED">
        <w:t xml:space="preserve">as </w:t>
      </w:r>
      <w:r w:rsidR="00E653E3">
        <w:t xml:space="preserve">824 </w:t>
      </w:r>
      <w:r>
        <w:t xml:space="preserve">in 2011 - </w:t>
      </w:r>
      <w:r w:rsidR="009857ED">
        <w:t xml:space="preserve">up </w:t>
      </w:r>
      <w:r w:rsidR="00E653E3">
        <w:t>9</w:t>
      </w:r>
      <w:r>
        <w:t>% from 731 in 2001. (</w:t>
      </w:r>
      <w:r w:rsidR="003F5A25">
        <w:t>We</w:t>
      </w:r>
      <w:r>
        <w:t xml:space="preserve"> </w:t>
      </w:r>
      <w:r w:rsidR="003F5A25">
        <w:t>believe</w:t>
      </w:r>
      <w:r>
        <w:t xml:space="preserve"> this rate of growth continues.</w:t>
      </w:r>
      <w:r w:rsidR="00A035C0">
        <w:t>)</w:t>
      </w:r>
    </w:p>
    <w:p w:rsidR="00E653E3" w:rsidRDefault="00525BFA" w:rsidP="00E653E3">
      <w:r>
        <w:rPr>
          <w:noProof/>
          <w:lang w:eastAsia="en-GB"/>
        </w:rPr>
        <w:drawing>
          <wp:anchor distT="0" distB="0" distL="114300" distR="114300" simplePos="0" relativeHeight="251658240" behindDoc="0" locked="0" layoutInCell="1" allowOverlap="1" wp14:anchorId="7BA9A2CA" wp14:editId="35D72282">
            <wp:simplePos x="0" y="0"/>
            <wp:positionH relativeFrom="column">
              <wp:posOffset>-100965</wp:posOffset>
            </wp:positionH>
            <wp:positionV relativeFrom="paragraph">
              <wp:posOffset>81280</wp:posOffset>
            </wp:positionV>
            <wp:extent cx="2677795" cy="1882140"/>
            <wp:effectExtent l="0" t="0" r="825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7795" cy="1882140"/>
                    </a:xfrm>
                    <a:prstGeom prst="rect">
                      <a:avLst/>
                    </a:prstGeom>
                    <a:noFill/>
                  </pic:spPr>
                </pic:pic>
              </a:graphicData>
            </a:graphic>
            <wp14:sizeRelH relativeFrom="page">
              <wp14:pctWidth>0</wp14:pctWidth>
            </wp14:sizeRelH>
            <wp14:sizeRelV relativeFrom="page">
              <wp14:pctHeight>0</wp14:pctHeight>
            </wp14:sizeRelV>
          </wp:anchor>
        </w:drawing>
      </w:r>
      <w:r w:rsidR="00C67E0E">
        <w:t>From the census data</w:t>
      </w:r>
      <w:r w:rsidR="00A035C0">
        <w:t>,</w:t>
      </w:r>
      <w:r w:rsidR="00C67E0E">
        <w:t xml:space="preserve"> we can see the age profile (</w:t>
      </w:r>
      <w:r w:rsidR="0031490E">
        <w:t xml:space="preserve">i.e. how many </w:t>
      </w:r>
      <w:r w:rsidR="00C67E0E">
        <w:t>people</w:t>
      </w:r>
      <w:r w:rsidR="0031490E">
        <w:t xml:space="preserve"> there are</w:t>
      </w:r>
      <w:r w:rsidR="00C67E0E">
        <w:t xml:space="preserve"> in each age band</w:t>
      </w:r>
      <w:r w:rsidR="003F5A25">
        <w:t>) and</w:t>
      </w:r>
      <w:r w:rsidR="00C67E0E">
        <w:t xml:space="preserve"> </w:t>
      </w:r>
      <w:r w:rsidR="0031490E">
        <w:t>this</w:t>
      </w:r>
      <w:r w:rsidR="003F5A25">
        <w:t xml:space="preserve"> tells</w:t>
      </w:r>
      <w:r w:rsidR="009857ED">
        <w:t xml:space="preserve"> </w:t>
      </w:r>
      <w:r w:rsidR="00E653E3">
        <w:t xml:space="preserve">a story: </w:t>
      </w:r>
      <w:r>
        <w:t xml:space="preserve">people move in to the village in their 30s; their children may go the preschool and primary school </w:t>
      </w:r>
      <w:r w:rsidR="0031490E">
        <w:t>but,</w:t>
      </w:r>
      <w:r>
        <w:t xml:space="preserve"> after secondary school, leave for education or jobs elsewhere.  </w:t>
      </w:r>
      <w:r w:rsidR="003F5A25">
        <w:t>The</w:t>
      </w:r>
      <w:r w:rsidR="00E653E3">
        <w:t xml:space="preserve"> village has plenty of children but few people in the late twenties and early thirties.  </w:t>
      </w:r>
    </w:p>
    <w:p w:rsidR="00E653E3" w:rsidRPr="001C12E3" w:rsidRDefault="003005FB" w:rsidP="00E653E3">
      <w:pPr>
        <w:pStyle w:val="NoSpacing"/>
      </w:pPr>
      <w:r>
        <w:t>T</w:t>
      </w:r>
      <w:r w:rsidR="00EC0137">
        <w:t xml:space="preserve">his pattern </w:t>
      </w:r>
      <w:r w:rsidR="00A035C0">
        <w:t xml:space="preserve">perhaps </w:t>
      </w:r>
      <w:r w:rsidR="00EC0137">
        <w:t>emphasises how important the school is to the whole community.</w:t>
      </w:r>
      <w:r w:rsidR="00525BFA">
        <w:t xml:space="preserve"> </w:t>
      </w:r>
    </w:p>
    <w:p w:rsidR="00E653E3" w:rsidRDefault="00E653E3" w:rsidP="00E653E3"/>
    <w:p w:rsidR="00E653E3" w:rsidRDefault="00E653E3" w:rsidP="00E653E3">
      <w:r>
        <w:t>The census data</w:t>
      </w:r>
      <w:r w:rsidR="00C67E0E">
        <w:t xml:space="preserve"> </w:t>
      </w:r>
      <w:r w:rsidR="00525BFA" w:rsidRPr="0031490E">
        <w:rPr>
          <w:color w:val="FF0000"/>
        </w:rPr>
        <w:t>(ref</w:t>
      </w:r>
      <w:r w:rsidR="00C67E0E" w:rsidRPr="0031490E">
        <w:rPr>
          <w:color w:val="FF0000"/>
        </w:rPr>
        <w:t xml:space="preserve"> TBA</w:t>
      </w:r>
      <w:r w:rsidR="00525BFA" w:rsidRPr="0031490E">
        <w:rPr>
          <w:color w:val="FF0000"/>
        </w:rPr>
        <w:t>)</w:t>
      </w:r>
      <w:r w:rsidRPr="0031490E">
        <w:rPr>
          <w:color w:val="FF0000"/>
        </w:rPr>
        <w:t xml:space="preserve"> </w:t>
      </w:r>
      <w:r>
        <w:t>shows a very wide range of occupations and household arrangements</w:t>
      </w:r>
      <w:r w:rsidR="00525BFA">
        <w:t xml:space="preserve">: </w:t>
      </w:r>
      <w:r w:rsidR="00C67E0E">
        <w:t xml:space="preserve">the population is </w:t>
      </w:r>
      <w:r w:rsidR="003005FB">
        <w:t xml:space="preserve">in some ways </w:t>
      </w:r>
      <w:r w:rsidR="00C67E0E" w:rsidRPr="003005FB">
        <w:t>more diverse than might be imagined</w:t>
      </w:r>
      <w:r w:rsidR="003005FB" w:rsidRPr="003005FB">
        <w:t>:</w:t>
      </w:r>
      <w:r w:rsidR="00C67E0E">
        <w:t xml:space="preserve"> some are very well-off, others</w:t>
      </w:r>
      <w:r w:rsidR="00525BFA">
        <w:t xml:space="preserve"> need support</w:t>
      </w:r>
      <w:r w:rsidR="00A035C0">
        <w:t>.</w:t>
      </w:r>
    </w:p>
    <w:p w:rsidR="00E653E3" w:rsidRDefault="00525BFA" w:rsidP="00E653E3">
      <w:r>
        <w:t>A</w:t>
      </w:r>
      <w:r w:rsidR="00E653E3">
        <w:t>bout 20% of adults have lived in the village for less than 5 years. There are a lot of long-term residents</w:t>
      </w:r>
      <w:r w:rsidR="00C67E0E">
        <w:t>,</w:t>
      </w:r>
      <w:r w:rsidR="00E653E3">
        <w:t xml:space="preserve"> with over 38% having lived here for over 20 years</w:t>
      </w:r>
      <w:r w:rsidR="004B1640">
        <w:t xml:space="preserve"> and some families having been in the village for generations</w:t>
      </w:r>
      <w:r w:rsidR="00E653E3">
        <w:t>.</w:t>
      </w:r>
      <w:r w:rsidR="00455672">
        <w:t xml:space="preserve"> By the way, the age profile in the previous 2001 census was much the same as in 2011.</w:t>
      </w:r>
    </w:p>
    <w:p w:rsidR="00BB02D5" w:rsidRDefault="00BB02D5" w:rsidP="00E653E3">
      <w:pPr>
        <w:rPr>
          <w:b/>
        </w:rPr>
      </w:pPr>
    </w:p>
    <w:p w:rsidR="00EC0137" w:rsidRPr="00EC0137" w:rsidRDefault="00EC0137" w:rsidP="00E653E3">
      <w:pPr>
        <w:rPr>
          <w:b/>
        </w:rPr>
      </w:pPr>
      <w:r w:rsidRPr="00EC0137">
        <w:rPr>
          <w:b/>
        </w:rPr>
        <w:t>Housing Needs</w:t>
      </w:r>
    </w:p>
    <w:p w:rsidR="00300B1D" w:rsidRDefault="00525BFA" w:rsidP="009712C2">
      <w:r>
        <w:t>Most people</w:t>
      </w:r>
      <w:r w:rsidR="004D1BFA" w:rsidRPr="004D1BFA">
        <w:t xml:space="preserve"> (88% of those who expressed a view in the survey)</w:t>
      </w:r>
      <w:r w:rsidRPr="004D1BFA">
        <w:t xml:space="preserve"> </w:t>
      </w:r>
      <w:r>
        <w:t xml:space="preserve">do not want any major housing development in the village but some </w:t>
      </w:r>
      <w:r w:rsidR="00EC0137">
        <w:t>would like to see</w:t>
      </w:r>
      <w:r>
        <w:t xml:space="preserve"> some </w:t>
      </w:r>
      <w:r w:rsidR="00CD326E">
        <w:t xml:space="preserve">more </w:t>
      </w:r>
      <w:r>
        <w:t xml:space="preserve">affordable housing. In the Oxfordshire </w:t>
      </w:r>
      <w:r w:rsidR="00FF5E7E">
        <w:t xml:space="preserve">Local </w:t>
      </w:r>
      <w:r>
        <w:t>Plan the policy is to protect A</w:t>
      </w:r>
      <w:r w:rsidR="0031490E">
        <w:t xml:space="preserve">reas of </w:t>
      </w:r>
      <w:r>
        <w:t>O</w:t>
      </w:r>
      <w:r w:rsidR="0031490E">
        <w:t xml:space="preserve">utstanding </w:t>
      </w:r>
      <w:r>
        <w:t>N</w:t>
      </w:r>
      <w:r w:rsidR="0031490E">
        <w:t xml:space="preserve">atural </w:t>
      </w:r>
      <w:r>
        <w:t>B</w:t>
      </w:r>
      <w:r w:rsidR="0031490E">
        <w:t>eauty</w:t>
      </w:r>
      <w:r>
        <w:t>. (</w:t>
      </w:r>
      <w:r w:rsidR="003F5A25">
        <w:t>Ref</w:t>
      </w:r>
      <w:r w:rsidR="0031490E">
        <w:t xml:space="preserve"> TBA. </w:t>
      </w:r>
      <w:r w:rsidR="00FF5E7E">
        <w:t>Note</w:t>
      </w:r>
      <w:r w:rsidR="0031490E">
        <w:t>:</w:t>
      </w:r>
      <w:r w:rsidR="00FF5E7E">
        <w:t xml:space="preserve"> this plan is not approved at the time of writing</w:t>
      </w:r>
      <w:r>
        <w:t xml:space="preserve">). </w:t>
      </w:r>
      <w:r w:rsidR="00A61D0D">
        <w:t>A</w:t>
      </w:r>
      <w:r w:rsidR="006E1B5D">
        <w:t xml:space="preserve"> </w:t>
      </w:r>
      <w:r w:rsidR="00A61D0D">
        <w:t xml:space="preserve">group looked at </w:t>
      </w:r>
      <w:r w:rsidR="0031490E">
        <w:t>creating</w:t>
      </w:r>
      <w:r w:rsidR="00A61D0D">
        <w:t xml:space="preserve"> a Neighbourhood </w:t>
      </w:r>
      <w:r w:rsidR="00EC0137">
        <w:t>P</w:t>
      </w:r>
      <w:r w:rsidR="00A61D0D">
        <w:t xml:space="preserve">lan for the village but concluded that it would </w:t>
      </w:r>
      <w:r w:rsidR="00C3785E">
        <w:t>be very difficult</w:t>
      </w:r>
      <w:r w:rsidR="00A61D0D">
        <w:t xml:space="preserve"> </w:t>
      </w:r>
      <w:r>
        <w:t xml:space="preserve">to provide truly </w:t>
      </w:r>
      <w:r w:rsidR="00300B1D">
        <w:t>aff</w:t>
      </w:r>
      <w:r w:rsidR="00A61D0D">
        <w:t>ordable houses in the parish -</w:t>
      </w:r>
      <w:r>
        <w:t xml:space="preserve"> </w:t>
      </w:r>
      <w:r w:rsidR="00300B1D">
        <w:t xml:space="preserve">the </w:t>
      </w:r>
      <w:r w:rsidR="00493E42">
        <w:t xml:space="preserve">Oxfordshire </w:t>
      </w:r>
      <w:r w:rsidR="00300B1D">
        <w:t xml:space="preserve">policy is to spend any </w:t>
      </w:r>
      <w:r>
        <w:t xml:space="preserve">levy </w:t>
      </w:r>
      <w:r w:rsidR="003F5A25">
        <w:t>generated</w:t>
      </w:r>
      <w:r w:rsidR="00493E42">
        <w:t xml:space="preserve"> from a new development </w:t>
      </w:r>
      <w:r>
        <w:t>to pr</w:t>
      </w:r>
      <w:r w:rsidR="00300B1D">
        <w:t xml:space="preserve">ovide affordable homes </w:t>
      </w:r>
      <w:r w:rsidR="00493E42">
        <w:t xml:space="preserve">at a </w:t>
      </w:r>
      <w:r w:rsidR="00A61D0D">
        <w:t>cost-effective</w:t>
      </w:r>
      <w:r w:rsidR="00493E42">
        <w:t xml:space="preserve"> location in the county and that would not be Whitchurch with its high land prices.</w:t>
      </w:r>
      <w:r w:rsidR="00300B1D">
        <w:t xml:space="preserve"> We see organic growth continuing but wish this to be done following OCC policy </w:t>
      </w:r>
      <w:r w:rsidR="00A61D0D">
        <w:t xml:space="preserve">on AONBs, </w:t>
      </w:r>
      <w:r w:rsidR="00300B1D">
        <w:t xml:space="preserve">in keeping with the </w:t>
      </w:r>
      <w:r w:rsidR="00AD756C">
        <w:t>Conservation</w:t>
      </w:r>
      <w:r w:rsidR="00300B1D">
        <w:t xml:space="preserve"> </w:t>
      </w:r>
      <w:r w:rsidR="00493E42">
        <w:t>A</w:t>
      </w:r>
      <w:r w:rsidR="00AD756C">
        <w:t>rea</w:t>
      </w:r>
      <w:r w:rsidR="00493E42">
        <w:t>,</w:t>
      </w:r>
      <w:r w:rsidR="00AD756C">
        <w:t xml:space="preserve"> flood alleviation guidelines and </w:t>
      </w:r>
      <w:r w:rsidR="00493E42">
        <w:t xml:space="preserve">the other policies of the Oxfordshire Plan.  </w:t>
      </w:r>
      <w:r w:rsidR="00AD756C">
        <w:t>(ref map)</w:t>
      </w:r>
    </w:p>
    <w:p w:rsidR="00AD756C" w:rsidRDefault="00AD756C" w:rsidP="009712C2">
      <w:r>
        <w:t xml:space="preserve">Many developments are taking place in South Oxfordshire which will greatly increase traffic (e.g. </w:t>
      </w:r>
      <w:r w:rsidR="00493E42">
        <w:t>population in Benson and in Woodcote</w:t>
      </w:r>
      <w:r>
        <w:t xml:space="preserve"> will grow). </w:t>
      </w:r>
      <w:r w:rsidR="00493E42">
        <w:t>Already t</w:t>
      </w:r>
      <w:r>
        <w:t xml:space="preserve">raffic is the </w:t>
      </w:r>
      <w:r w:rsidR="00493E42">
        <w:t xml:space="preserve">number </w:t>
      </w:r>
      <w:r w:rsidR="00493E42" w:rsidRPr="00455672">
        <w:t>on</w:t>
      </w:r>
      <w:r w:rsidR="00A924E6" w:rsidRPr="00455672">
        <w:t>e</w:t>
      </w:r>
      <w:r w:rsidR="00493E42" w:rsidRPr="00455672">
        <w:t xml:space="preserve"> </w:t>
      </w:r>
      <w:r w:rsidR="00493E42">
        <w:t>concern of</w:t>
      </w:r>
      <w:r>
        <w:t xml:space="preserve"> the survey</w:t>
      </w:r>
      <w:r w:rsidR="00493E42">
        <w:t xml:space="preserve"> respondents</w:t>
      </w:r>
      <w:r>
        <w:t>.</w:t>
      </w:r>
    </w:p>
    <w:p w:rsidR="009712C2" w:rsidRDefault="004E0339" w:rsidP="004E0339">
      <w:pPr>
        <w:pStyle w:val="Heading2"/>
      </w:pPr>
      <w:bookmarkStart w:id="8" w:name="_Toc366095"/>
      <w:bookmarkStart w:id="9" w:name="_Toc7774478"/>
      <w:r>
        <w:t xml:space="preserve">The </w:t>
      </w:r>
      <w:r w:rsidR="00B9020C">
        <w:t>200</w:t>
      </w:r>
      <w:r w:rsidR="0076199C">
        <w:t>9</w:t>
      </w:r>
      <w:r w:rsidR="00B9020C">
        <w:t xml:space="preserve"> </w:t>
      </w:r>
      <w:r w:rsidR="006E1B5D">
        <w:t>V</w:t>
      </w:r>
      <w:r>
        <w:t xml:space="preserve">illage </w:t>
      </w:r>
      <w:r w:rsidR="006E1B5D">
        <w:t>P</w:t>
      </w:r>
      <w:r>
        <w:t>lan</w:t>
      </w:r>
      <w:bookmarkEnd w:id="8"/>
      <w:bookmarkEnd w:id="9"/>
    </w:p>
    <w:p w:rsidR="008E5CC7" w:rsidRDefault="008E5CC7" w:rsidP="008E5CC7">
      <w:pPr>
        <w:pStyle w:val="NoSpacing"/>
      </w:pPr>
    </w:p>
    <w:p w:rsidR="00E57139" w:rsidRDefault="00C421B3" w:rsidP="00E57139">
      <w:r>
        <w:t xml:space="preserve">Many people helped to develop and implement </w:t>
      </w:r>
      <w:r w:rsidR="00770436">
        <w:t>the last</w:t>
      </w:r>
      <w:r w:rsidR="00E57139">
        <w:t xml:space="preserve"> plan </w:t>
      </w:r>
      <w:r w:rsidR="0076199C">
        <w:t xml:space="preserve">which </w:t>
      </w:r>
      <w:r w:rsidR="00E57139">
        <w:t>was felt to have been very successful</w:t>
      </w:r>
      <w:r w:rsidR="00493E42">
        <w:t xml:space="preserve">. </w:t>
      </w:r>
      <w:r>
        <w:t xml:space="preserve">Of the 22 proposed actions, </w:t>
      </w:r>
      <w:r w:rsidR="00547A5B">
        <w:t>6</w:t>
      </w:r>
      <w:r>
        <w:t xml:space="preserve">0% </w:t>
      </w:r>
      <w:r w:rsidR="00E57139">
        <w:t>have been completed</w:t>
      </w:r>
      <w:r>
        <w:t>; p</w:t>
      </w:r>
      <w:r w:rsidR="00E57139">
        <w:t>erhaps t</w:t>
      </w:r>
      <w:r w:rsidR="008E5CC7">
        <w:t>he two most b</w:t>
      </w:r>
      <w:r>
        <w:t>eneficial being</w:t>
      </w:r>
      <w:r w:rsidR="008E5CC7">
        <w:t xml:space="preserve"> the transfer of</w:t>
      </w:r>
      <w:r w:rsidR="00E57139">
        <w:t xml:space="preserve"> ownership to c</w:t>
      </w:r>
      <w:r w:rsidR="008E5CC7">
        <w:t xml:space="preserve">reate the </w:t>
      </w:r>
      <w:r w:rsidR="008E5CC7" w:rsidRPr="00B43EC6">
        <w:t>Village Green</w:t>
      </w:r>
      <w:r w:rsidR="00A924E6" w:rsidRPr="00B43EC6">
        <w:t xml:space="preserve"> </w:t>
      </w:r>
      <w:r w:rsidR="008E5CC7">
        <w:t>and improving</w:t>
      </w:r>
      <w:r w:rsidR="00E57139">
        <w:t xml:space="preserve"> the </w:t>
      </w:r>
      <w:r w:rsidR="00493E42">
        <w:t xml:space="preserve">village </w:t>
      </w:r>
      <w:r>
        <w:t xml:space="preserve">website. </w:t>
      </w:r>
    </w:p>
    <w:p w:rsidR="00E57139" w:rsidRDefault="00E57139" w:rsidP="00E57139">
      <w:r>
        <w:t>The action to study the feasibility of building</w:t>
      </w:r>
      <w:r w:rsidR="00493E42">
        <w:t xml:space="preserve"> </w:t>
      </w:r>
      <w:r w:rsidR="008E5CC7">
        <w:t xml:space="preserve">a </w:t>
      </w:r>
      <w:r w:rsidR="00493E42">
        <w:t xml:space="preserve">new </w:t>
      </w:r>
      <w:r w:rsidR="00DE10A3">
        <w:t xml:space="preserve">Village Hall </w:t>
      </w:r>
      <w:r w:rsidR="00493E42">
        <w:t xml:space="preserve">was completed. However </w:t>
      </w:r>
      <w:r w:rsidR="003F5A25">
        <w:t>the conclusion</w:t>
      </w:r>
      <w:r w:rsidR="00493E42">
        <w:t xml:space="preserve"> </w:t>
      </w:r>
      <w:r w:rsidR="00584177">
        <w:t>was</w:t>
      </w:r>
      <w:r>
        <w:t xml:space="preserve"> that it would be </w:t>
      </w:r>
      <w:r w:rsidR="0000661F">
        <w:t>very difficult</w:t>
      </w:r>
      <w:r>
        <w:t xml:space="preserve"> to fund the creation of a facility large enough to replace the current </w:t>
      </w:r>
      <w:r w:rsidR="00DE10A3">
        <w:t>Village Hall</w:t>
      </w:r>
      <w:r>
        <w:t xml:space="preserve">. A related action to make immediate cosmetic upgrades to the existing hall </w:t>
      </w:r>
      <w:r w:rsidR="00770436">
        <w:t>w</w:t>
      </w:r>
      <w:r w:rsidR="00566256" w:rsidRPr="00770436">
        <w:t>as been</w:t>
      </w:r>
      <w:r w:rsidR="00566256">
        <w:t xml:space="preserve"> </w:t>
      </w:r>
      <w:r>
        <w:t xml:space="preserve">partially completed </w:t>
      </w:r>
      <w:r w:rsidR="00770436">
        <w:t>although</w:t>
      </w:r>
      <w:r w:rsidRPr="00770436">
        <w:t xml:space="preserve">, </w:t>
      </w:r>
      <w:r w:rsidR="00770436">
        <w:t xml:space="preserve">for a few years </w:t>
      </w:r>
      <w:r w:rsidRPr="00770436">
        <w:t>while its future was being considered</w:t>
      </w:r>
      <w:r w:rsidR="00493E42" w:rsidRPr="00770436">
        <w:t>,</w:t>
      </w:r>
      <w:r w:rsidR="00F16A62" w:rsidRPr="00770436">
        <w:t xml:space="preserve"> no improvements were made</w:t>
      </w:r>
      <w:r w:rsidR="00770436" w:rsidRPr="00770436">
        <w:t>.</w:t>
      </w:r>
      <w:r w:rsidR="00770436">
        <w:rPr>
          <w:color w:val="FF0000"/>
        </w:rPr>
        <w:t xml:space="preserve"> </w:t>
      </w:r>
      <w:r w:rsidR="00F16A62">
        <w:t xml:space="preserve">As </w:t>
      </w:r>
      <w:r w:rsidR="0031490E">
        <w:t>is described below</w:t>
      </w:r>
      <w:r w:rsidR="00F16A62">
        <w:t>, this is being remedied.</w:t>
      </w:r>
    </w:p>
    <w:p w:rsidR="008E5CC7" w:rsidRDefault="00F16A62" w:rsidP="00E57139">
      <w:r>
        <w:t xml:space="preserve">Some improvement of street lighting and furniture were made, playground equipment was upgraded and a neighbourhood watch scheme extended. </w:t>
      </w:r>
    </w:p>
    <w:p w:rsidR="00F16A62" w:rsidRPr="004E49AD" w:rsidRDefault="00F16A62" w:rsidP="00E57139">
      <w:pPr>
        <w:rPr>
          <w:color w:val="FF0000"/>
        </w:rPr>
      </w:pPr>
      <w:r>
        <w:t xml:space="preserve">7 of the 22 </w:t>
      </w:r>
      <w:r w:rsidR="0000661F">
        <w:t xml:space="preserve">original </w:t>
      </w:r>
      <w:r>
        <w:t xml:space="preserve">actions remain </w:t>
      </w:r>
      <w:r w:rsidR="0000661F">
        <w:t>and are</w:t>
      </w:r>
      <w:r w:rsidR="00493E42">
        <w:t xml:space="preserve"> p</w:t>
      </w:r>
      <w:r>
        <w:t xml:space="preserve">icked up in this </w:t>
      </w:r>
      <w:r w:rsidR="0000661F">
        <w:t xml:space="preserve">new </w:t>
      </w:r>
      <w:r>
        <w:t>plan</w:t>
      </w:r>
      <w:r w:rsidR="00493E42">
        <w:t xml:space="preserve">. </w:t>
      </w:r>
      <w:r w:rsidR="0000661F">
        <w:t>Most critically, i</w:t>
      </w:r>
      <w:r w:rsidR="00493E42" w:rsidRPr="00C421B3">
        <w:t xml:space="preserve">t has </w:t>
      </w:r>
      <w:r w:rsidR="00C421B3" w:rsidRPr="00C421B3">
        <w:t>not been easy find the best solutions</w:t>
      </w:r>
      <w:r w:rsidR="00493E42">
        <w:t xml:space="preserve"> to improve traffic </w:t>
      </w:r>
      <w:r w:rsidR="001F4E57">
        <w:t>flow</w:t>
      </w:r>
      <w:r w:rsidR="008E5CC7">
        <w:t xml:space="preserve"> and road safety</w:t>
      </w:r>
      <w:r w:rsidR="001F4E57">
        <w:t xml:space="preserve">. </w:t>
      </w:r>
      <w:r w:rsidR="009767F2">
        <w:t>Similarly</w:t>
      </w:r>
      <w:r w:rsidR="00C421B3">
        <w:t xml:space="preserve">, improving the maintenance </w:t>
      </w:r>
      <w:r w:rsidR="00C3785E">
        <w:t>of pavements</w:t>
      </w:r>
      <w:r w:rsidR="009767F2">
        <w:t xml:space="preserve"> and drains has </w:t>
      </w:r>
      <w:r w:rsidR="00C421B3">
        <w:t>been difficult</w:t>
      </w:r>
      <w:r w:rsidR="00C3785E">
        <w:t xml:space="preserve"> (</w:t>
      </w:r>
      <w:r w:rsidR="00C421B3">
        <w:t xml:space="preserve">not least because </w:t>
      </w:r>
      <w:r w:rsidR="00770436">
        <w:t xml:space="preserve">of </w:t>
      </w:r>
      <w:r w:rsidR="00C3785E">
        <w:t>council funding cuts since 200</w:t>
      </w:r>
      <w:r w:rsidR="0076199C">
        <w:t>9</w:t>
      </w:r>
      <w:r w:rsidR="00C3785E">
        <w:t xml:space="preserve">) although progress has been made: “the cut” was resurfaced and the condition of drains is </w:t>
      </w:r>
      <w:r w:rsidR="00647D6E">
        <w:t xml:space="preserve">being </w:t>
      </w:r>
      <w:r w:rsidR="00C3785E">
        <w:t>effectively monitored.</w:t>
      </w:r>
    </w:p>
    <w:p w:rsidR="004E0339" w:rsidRPr="004E0339" w:rsidRDefault="00493E42" w:rsidP="004E0339">
      <w:r>
        <w:t>For reference, a</w:t>
      </w:r>
      <w:r w:rsidR="009767F2">
        <w:t xml:space="preserve"> full list of </w:t>
      </w:r>
      <w:r>
        <w:t xml:space="preserve">previous </w:t>
      </w:r>
      <w:r w:rsidR="009767F2">
        <w:t xml:space="preserve">actions </w:t>
      </w:r>
      <w:r>
        <w:t xml:space="preserve">and outcomes </w:t>
      </w:r>
      <w:r w:rsidR="009767F2">
        <w:t xml:space="preserve">is </w:t>
      </w:r>
      <w:r w:rsidR="001F4E57">
        <w:t xml:space="preserve">in </w:t>
      </w:r>
      <w:r w:rsidR="00A01687">
        <w:t>A</w:t>
      </w:r>
      <w:r w:rsidR="001F4E57">
        <w:t>ppendix</w:t>
      </w:r>
      <w:r w:rsidR="00A01687">
        <w:t xml:space="preserve"> 4.</w:t>
      </w:r>
    </w:p>
    <w:p w:rsidR="009712C2" w:rsidRDefault="00782AF6" w:rsidP="009712C2">
      <w:r>
        <w:t xml:space="preserve">One final conclusion from reviewing the plan is that the village has perhaps spent time </w:t>
      </w:r>
      <w:r w:rsidR="008E5CC7">
        <w:t xml:space="preserve">over the last 10 </w:t>
      </w:r>
      <w:r w:rsidR="008E5CC7" w:rsidRPr="00770436">
        <w:t>year</w:t>
      </w:r>
      <w:r w:rsidR="00A924E6" w:rsidRPr="00770436">
        <w:t>s</w:t>
      </w:r>
      <w:r w:rsidR="008E5CC7">
        <w:t xml:space="preserve"> in </w:t>
      </w:r>
      <w:r>
        <w:t xml:space="preserve">evaluating </w:t>
      </w:r>
      <w:r w:rsidR="00770436">
        <w:t>a wide range</w:t>
      </w:r>
      <w:r w:rsidR="00770436" w:rsidRPr="00770436">
        <w:t xml:space="preserve"> of </w:t>
      </w:r>
      <w:r>
        <w:t>ideas</w:t>
      </w:r>
      <w:r w:rsidR="0031490E">
        <w:t xml:space="preserve"> outside the original plan</w:t>
      </w:r>
      <w:r w:rsidR="00770436">
        <w:t xml:space="preserve">. </w:t>
      </w:r>
      <w:r w:rsidR="00647D6E">
        <w:t>T</w:t>
      </w:r>
      <w:r w:rsidR="008E5CC7">
        <w:t>his</w:t>
      </w:r>
      <w:r>
        <w:t xml:space="preserve"> plan</w:t>
      </w:r>
      <w:r w:rsidR="00770436">
        <w:t xml:space="preserve"> </w:t>
      </w:r>
      <w:r w:rsidR="00647D6E">
        <w:t>will attempt to</w:t>
      </w:r>
      <w:r w:rsidR="00770436">
        <w:t xml:space="preserve"> </w:t>
      </w:r>
      <w:r w:rsidR="008E5CC7">
        <w:t>limit th</w:t>
      </w:r>
      <w:r w:rsidR="00770436">
        <w:t xml:space="preserve">e number of activities and </w:t>
      </w:r>
      <w:r w:rsidR="008E5CC7">
        <w:t>also say what should not be done</w:t>
      </w:r>
      <w:r>
        <w:t xml:space="preserve">. </w:t>
      </w:r>
    </w:p>
    <w:p w:rsidR="00094EA5" w:rsidRDefault="00770436" w:rsidP="001F4E57">
      <w:pPr>
        <w:rPr>
          <w:rFonts w:asciiTheme="majorHAnsi" w:eastAsiaTheme="majorEastAsia" w:hAnsiTheme="majorHAnsi" w:cstheme="majorBidi"/>
          <w:b/>
          <w:bCs/>
          <w:color w:val="4F81BD" w:themeColor="accent1"/>
          <w:sz w:val="26"/>
          <w:szCs w:val="26"/>
        </w:rPr>
      </w:pPr>
      <w:r>
        <w:t>As in the last plan, it is recommended that the Parish Council allocates members to oversee specific areas and help the volunteers get the practical actions completed.</w:t>
      </w:r>
      <w:r w:rsidR="00094EA5">
        <w:br w:type="page"/>
      </w:r>
    </w:p>
    <w:p w:rsidR="00854D86" w:rsidRDefault="00854D86" w:rsidP="00854D86">
      <w:pPr>
        <w:pStyle w:val="Heading2"/>
      </w:pPr>
      <w:bookmarkStart w:id="10" w:name="_Toc366096"/>
      <w:bookmarkStart w:id="11" w:name="_Toc7774479"/>
      <w:r>
        <w:t xml:space="preserve">Village Plan </w:t>
      </w:r>
      <w:r w:rsidR="006E1B5D">
        <w:t xml:space="preserve">2018 </w:t>
      </w:r>
      <w:r>
        <w:t>Survey –</w:t>
      </w:r>
      <w:r w:rsidR="00283DC4">
        <w:t xml:space="preserve"> </w:t>
      </w:r>
      <w:r>
        <w:t>Summary of Results</w:t>
      </w:r>
      <w:bookmarkEnd w:id="10"/>
      <w:bookmarkEnd w:id="11"/>
    </w:p>
    <w:p w:rsidR="004D0AF7" w:rsidRDefault="004D0AF7" w:rsidP="004D0AF7">
      <w:pPr>
        <w:pStyle w:val="NoSpacing"/>
      </w:pPr>
    </w:p>
    <w:p w:rsidR="00493E42" w:rsidRDefault="00854D86" w:rsidP="00854D86">
      <w:r>
        <w:t xml:space="preserve">The Village Plan </w:t>
      </w:r>
      <w:r w:rsidR="008E5CC7">
        <w:t>C</w:t>
      </w:r>
      <w:r>
        <w:t xml:space="preserve">ommittee </w:t>
      </w:r>
      <w:r w:rsidR="008E5CC7">
        <w:t>thanks</w:t>
      </w:r>
      <w:r>
        <w:t xml:space="preserve"> the 143 people who completed the survey</w:t>
      </w:r>
      <w:r w:rsidR="00493E42">
        <w:t xml:space="preserve"> in the summer of 2018</w:t>
      </w:r>
      <w:r>
        <w:t>. Although this is fewer than answered the last survey in 2008, it s</w:t>
      </w:r>
      <w:r w:rsidR="00493E42">
        <w:t>eems to be representative (the</w:t>
      </w:r>
      <w:r>
        <w:t xml:space="preserve"> mix of ages and locations of the respondents matches both the last survey and the latest census </w:t>
      </w:r>
      <w:r w:rsidR="00493E42">
        <w:t>data).</w:t>
      </w:r>
    </w:p>
    <w:p w:rsidR="00854D86" w:rsidRDefault="00854D86" w:rsidP="008E5CC7">
      <w:r>
        <w:t>The full r</w:t>
      </w:r>
      <w:r w:rsidR="00493E42">
        <w:t xml:space="preserve">esults are here </w:t>
      </w:r>
      <w:r w:rsidR="00493E42" w:rsidRPr="00390024">
        <w:rPr>
          <w:color w:val="FF0000"/>
        </w:rPr>
        <w:t>[add hyperlink]</w:t>
      </w:r>
      <w:r w:rsidR="00493E42">
        <w:t xml:space="preserve"> but in summary</w:t>
      </w:r>
      <w:r>
        <w:t>:</w:t>
      </w:r>
    </w:p>
    <w:p w:rsidR="008122FB" w:rsidRDefault="00854D86" w:rsidP="00854D86">
      <w:pPr>
        <w:pStyle w:val="ListParagraph"/>
        <w:numPr>
          <w:ilvl w:val="0"/>
          <w:numId w:val="1"/>
        </w:numPr>
        <w:ind w:left="360"/>
      </w:pPr>
      <w:r w:rsidRPr="00390024">
        <w:rPr>
          <w:b/>
        </w:rPr>
        <w:t>Traffic</w:t>
      </w:r>
      <w:r>
        <w:t xml:space="preserve"> - particularly parking and pedestrian safety - is of increasing concern. </w:t>
      </w:r>
      <w:r w:rsidR="00493E42">
        <w:t>R</w:t>
      </w:r>
      <w:r>
        <w:t xml:space="preserve">espondents would support both a 20mph speed limit (90% approve) and also parking restrictions to stop commuters parking all day on the high street. </w:t>
      </w:r>
    </w:p>
    <w:p w:rsidR="005031A7" w:rsidRDefault="005031A7" w:rsidP="005031A7">
      <w:pPr>
        <w:pStyle w:val="ListParagraph"/>
        <w:numPr>
          <w:ilvl w:val="0"/>
          <w:numId w:val="1"/>
        </w:numPr>
        <w:ind w:left="360"/>
      </w:pPr>
      <w:r>
        <w:t xml:space="preserve">The Parish Council wants to replace the </w:t>
      </w:r>
      <w:r w:rsidRPr="00390024">
        <w:rPr>
          <w:b/>
        </w:rPr>
        <w:t xml:space="preserve">Cricket </w:t>
      </w:r>
      <w:r w:rsidR="00390024" w:rsidRPr="00390024">
        <w:rPr>
          <w:b/>
        </w:rPr>
        <w:t>P</w:t>
      </w:r>
      <w:r w:rsidRPr="00390024">
        <w:rPr>
          <w:b/>
        </w:rPr>
        <w:t>avilion</w:t>
      </w:r>
      <w:r>
        <w:t xml:space="preserve"> and also improve the </w:t>
      </w:r>
      <w:r w:rsidRPr="00390024">
        <w:rPr>
          <w:b/>
        </w:rPr>
        <w:t>Village Hall.</w:t>
      </w:r>
      <w:r>
        <w:t xml:space="preserve"> 75% of people thought some improvements to the Village Hall were needed. 9 respondents suggested that, rather than improving the hall, we use the proceeds from selling it to build a new facility elsewhere, however this was considered and it is not feasible. </w:t>
      </w:r>
    </w:p>
    <w:p w:rsidR="00854D86" w:rsidRDefault="008122FB" w:rsidP="00854D86">
      <w:pPr>
        <w:pStyle w:val="ListParagraph"/>
        <w:numPr>
          <w:ilvl w:val="0"/>
          <w:numId w:val="1"/>
        </w:numPr>
        <w:ind w:left="360"/>
      </w:pPr>
      <w:r>
        <w:t>People are very happy</w:t>
      </w:r>
      <w:r w:rsidR="00854D86">
        <w:t xml:space="preserve"> with the </w:t>
      </w:r>
      <w:r w:rsidR="00854D86" w:rsidRPr="00390024">
        <w:rPr>
          <w:b/>
        </w:rPr>
        <w:t>Village Green</w:t>
      </w:r>
      <w:r w:rsidR="00854D86" w:rsidRPr="005E2490">
        <w:t xml:space="preserve"> and </w:t>
      </w:r>
      <w:r w:rsidR="00854D86" w:rsidRPr="00390024">
        <w:rPr>
          <w:b/>
        </w:rPr>
        <w:t>Maze</w:t>
      </w:r>
      <w:r w:rsidR="00854D86">
        <w:t xml:space="preserve"> and appreciate the opportunities both for Cricket and Football, for unstructured play</w:t>
      </w:r>
      <w:r>
        <w:t>, dog walking</w:t>
      </w:r>
      <w:r w:rsidR="00854D86">
        <w:t xml:space="preserve"> and for enjoying being outdoors. 90% of people would like the Maze area to remain an area for picnics and for wildlife. 79% did not want to see further development of the Village Green. Of the 21% who did want some development, many suggested facilities for teenagers, however fewer than 3% of respondents wanted </w:t>
      </w:r>
      <w:r w:rsidR="00854D86" w:rsidRPr="00B43EC6">
        <w:t>big</w:t>
      </w:r>
      <w:r w:rsidR="00C7174D" w:rsidRPr="00B43EC6">
        <w:t xml:space="preserve">  </w:t>
      </w:r>
      <w:r w:rsidR="00854D86">
        <w:t xml:space="preserve">facilities </w:t>
      </w:r>
      <w:r w:rsidR="00C7174D">
        <w:t xml:space="preserve">with </w:t>
      </w:r>
      <w:r w:rsidR="00C7174D" w:rsidRPr="00B43EC6">
        <w:t xml:space="preserve">permanent hard finishes </w:t>
      </w:r>
      <w:r w:rsidR="00854D86" w:rsidRPr="00B43EC6">
        <w:t xml:space="preserve">such </w:t>
      </w:r>
      <w:r w:rsidR="00C7174D" w:rsidRPr="00B43EC6">
        <w:t xml:space="preserve">as those required for </w:t>
      </w:r>
      <w:r w:rsidR="00854D86" w:rsidRPr="00B43EC6">
        <w:t>a</w:t>
      </w:r>
      <w:r w:rsidR="00854D86">
        <w:t xml:space="preserve"> BMX track or </w:t>
      </w:r>
      <w:r w:rsidR="003F5A25">
        <w:t>skate park</w:t>
      </w:r>
      <w:r w:rsidR="00854D86">
        <w:t xml:space="preserve">. </w:t>
      </w:r>
    </w:p>
    <w:p w:rsidR="00854D86" w:rsidRDefault="00854D86" w:rsidP="00854D86">
      <w:pPr>
        <w:pStyle w:val="ListParagraph"/>
        <w:numPr>
          <w:ilvl w:val="0"/>
          <w:numId w:val="1"/>
        </w:numPr>
        <w:ind w:left="360"/>
      </w:pPr>
      <w:r>
        <w:t xml:space="preserve">There is a desire for better maintenance of the </w:t>
      </w:r>
      <w:r w:rsidRPr="00B43EC6">
        <w:t xml:space="preserve">village </w:t>
      </w:r>
      <w:r w:rsidRPr="00390024">
        <w:rPr>
          <w:b/>
        </w:rPr>
        <w:t>environment</w:t>
      </w:r>
      <w:r>
        <w:t>. 60% are concerned about flash flooding and nearly all want a plan to maintain drainage better so as to reduce the risk. Support for hanging baskets was limited (22% with some comments strongly against) but people want to see verges repaired and more wildflowers and trees planted.</w:t>
      </w:r>
      <w:r w:rsidRPr="001B5838">
        <w:t xml:space="preserve"> </w:t>
      </w:r>
      <w:r>
        <w:t>Amongst other things, people suggested having a group that would regularly maintain open spaces and footpaths.</w:t>
      </w:r>
    </w:p>
    <w:p w:rsidR="00854D86" w:rsidRDefault="00854D86" w:rsidP="00854D86">
      <w:pPr>
        <w:pStyle w:val="ListParagraph"/>
        <w:numPr>
          <w:ilvl w:val="0"/>
          <w:numId w:val="1"/>
        </w:numPr>
        <w:ind w:left="360"/>
      </w:pPr>
      <w:r>
        <w:t xml:space="preserve">Improved </w:t>
      </w:r>
      <w:r w:rsidRPr="00390024">
        <w:rPr>
          <w:b/>
        </w:rPr>
        <w:t>access to the river</w:t>
      </w:r>
      <w:r>
        <w:t xml:space="preserve"> was supported, if this can be arranged. Several ideas have been suggested </w:t>
      </w:r>
      <w:r w:rsidR="003F5A25">
        <w:t>including setting</w:t>
      </w:r>
      <w:r>
        <w:t xml:space="preserve"> up a canoeing club.</w:t>
      </w:r>
    </w:p>
    <w:p w:rsidR="00854D86" w:rsidRDefault="00854D86" w:rsidP="00854D86">
      <w:pPr>
        <w:pStyle w:val="ListParagraph"/>
        <w:numPr>
          <w:ilvl w:val="0"/>
          <w:numId w:val="1"/>
        </w:numPr>
        <w:ind w:left="360"/>
      </w:pPr>
      <w:r>
        <w:t xml:space="preserve">People would like to see improvements to </w:t>
      </w:r>
      <w:r w:rsidRPr="00390024">
        <w:rPr>
          <w:b/>
        </w:rPr>
        <w:t>pavements</w:t>
      </w:r>
      <w:r>
        <w:t xml:space="preserve"> and the highest priority was </w:t>
      </w:r>
      <w:r w:rsidR="005031A7">
        <w:t xml:space="preserve">somehow </w:t>
      </w:r>
      <w:r>
        <w:t xml:space="preserve">to make the area outside the Ferryboat safer for pedestrians. </w:t>
      </w:r>
    </w:p>
    <w:p w:rsidR="00854D86" w:rsidRDefault="00854D86" w:rsidP="00854D86">
      <w:pPr>
        <w:pStyle w:val="ListParagraph"/>
        <w:numPr>
          <w:ilvl w:val="0"/>
          <w:numId w:val="1"/>
        </w:numPr>
        <w:ind w:left="360"/>
      </w:pPr>
      <w:r>
        <w:t xml:space="preserve">Additional </w:t>
      </w:r>
      <w:r w:rsidRPr="00390024">
        <w:rPr>
          <w:b/>
        </w:rPr>
        <w:t>community activities</w:t>
      </w:r>
      <w:r>
        <w:t>. Suggestions, such as a monthly community meal and various fitness activities will be followed up. Improving awareness of existing activities is also important.</w:t>
      </w:r>
    </w:p>
    <w:p w:rsidR="00FC34AA" w:rsidRPr="0031490E" w:rsidRDefault="0031490E" w:rsidP="0031490E">
      <w:r>
        <w:t>We believe these items are covered in the recommendation of this plan.</w:t>
      </w:r>
      <w:r w:rsidR="00FC34AA" w:rsidRPr="0031490E">
        <w:br w:type="page"/>
      </w:r>
    </w:p>
    <w:p w:rsidR="00C51567" w:rsidRDefault="00C51567" w:rsidP="00C51567">
      <w:pPr>
        <w:pStyle w:val="Heading1"/>
      </w:pPr>
      <w:bookmarkStart w:id="12" w:name="_Toc366110"/>
      <w:bookmarkStart w:id="13" w:name="_Toc7774480"/>
      <w:bookmarkStart w:id="14" w:name="_Toc366097"/>
      <w:r>
        <w:t>Traffic and Parking</w:t>
      </w:r>
      <w:bookmarkEnd w:id="12"/>
      <w:bookmarkEnd w:id="13"/>
    </w:p>
    <w:p w:rsidR="00C51567" w:rsidRPr="001537D7" w:rsidRDefault="00C51567" w:rsidP="00C51567"/>
    <w:p w:rsidR="00C51567" w:rsidRDefault="00C51567" w:rsidP="00C51567">
      <w:r w:rsidRPr="00FC34AA">
        <w:rPr>
          <w:noProof/>
          <w:lang w:eastAsia="en-GB"/>
        </w:rPr>
        <w:drawing>
          <wp:inline distT="0" distB="0" distL="0" distR="0" wp14:anchorId="42236ECA" wp14:editId="645E0C3B">
            <wp:extent cx="4088969" cy="2727960"/>
            <wp:effectExtent l="0" t="0" r="6985" b="0"/>
            <wp:docPr id="4" name="Picture 4" descr="http://whitchurchonthames.com/villageplan2018/Traffic%20j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hitchurchonthames.com/villageplan2018/Traffic%20ja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4914" cy="2731926"/>
                    </a:xfrm>
                    <a:prstGeom prst="rect">
                      <a:avLst/>
                    </a:prstGeom>
                    <a:noFill/>
                    <a:ln>
                      <a:noFill/>
                    </a:ln>
                  </pic:spPr>
                </pic:pic>
              </a:graphicData>
            </a:graphic>
          </wp:inline>
        </w:drawing>
      </w:r>
      <w:r w:rsidRPr="00FC34AA">
        <w:t xml:space="preserve"> </w:t>
      </w:r>
    </w:p>
    <w:p w:rsidR="00635AF2" w:rsidRPr="00AF6643" w:rsidRDefault="00635AF2" w:rsidP="00635AF2">
      <w:pPr>
        <w:pStyle w:val="Heading3"/>
      </w:pPr>
      <w:bookmarkStart w:id="15" w:name="_Toc90979"/>
      <w:bookmarkStart w:id="16" w:name="_Toc7774481"/>
      <w:bookmarkStart w:id="17" w:name="_Toc366113"/>
      <w:r>
        <w:t>Congestion</w:t>
      </w:r>
      <w:bookmarkEnd w:id="15"/>
      <w:r>
        <w:t>, Parking and Road Safety</w:t>
      </w:r>
      <w:bookmarkEnd w:id="16"/>
    </w:p>
    <w:p w:rsidR="00635AF2" w:rsidRDefault="00635AF2" w:rsidP="00635AF2"/>
    <w:p w:rsidR="00635AF2" w:rsidRDefault="00635AF2" w:rsidP="00635AF2">
      <w:r w:rsidRPr="00AF6643">
        <w:t xml:space="preserve">Whitchurch-on-Thames has </w:t>
      </w:r>
      <w:r>
        <w:t xml:space="preserve">a few issues we need to address. </w:t>
      </w:r>
    </w:p>
    <w:p w:rsidR="00635AF2" w:rsidRDefault="00635AF2" w:rsidP="00635AF2">
      <w:r>
        <w:t>A</w:t>
      </w:r>
      <w:r w:rsidR="00FD287D">
        <w:t>t</w:t>
      </w:r>
      <w:r>
        <w:t xml:space="preserve"> certain times there is </w:t>
      </w:r>
      <w:r w:rsidRPr="00AF6643">
        <w:t xml:space="preserve">a severe </w:t>
      </w:r>
      <w:r w:rsidRPr="00642D90">
        <w:rPr>
          <w:b/>
        </w:rPr>
        <w:t>congestion</w:t>
      </w:r>
      <w:r w:rsidRPr="00AF6643">
        <w:t xml:space="preserve"> problem in the High Street</w:t>
      </w:r>
      <w:r>
        <w:t>,</w:t>
      </w:r>
      <w:r w:rsidRPr="00AF6643">
        <w:t xml:space="preserve"> principally during the morning and evening rush hours.  The problem is sometimes exacerbated by the Toll Bridge and the railway bridge in Pangbourne</w:t>
      </w:r>
      <w:r>
        <w:t>.</w:t>
      </w:r>
    </w:p>
    <w:p w:rsidR="00635AF2" w:rsidRPr="00AF6643" w:rsidRDefault="00635AF2" w:rsidP="00635AF2">
      <w:r w:rsidRPr="00C04981">
        <w:rPr>
          <w:b/>
        </w:rPr>
        <w:t>Parking</w:t>
      </w:r>
      <w:r>
        <w:t xml:space="preserve"> is an issue for a number of reasons - parked cars can slow down the traffic but with irregular gaps to allow cars to pass, traffic is unable to flow at peak times. Whilst it may be perceived that, we have plenty of parking in the village; it is not always available to residents when they need it and is poorly disciplined.</w:t>
      </w:r>
    </w:p>
    <w:p w:rsidR="00635AF2" w:rsidRDefault="00635AF2" w:rsidP="00635AF2">
      <w:r>
        <w:t xml:space="preserve">Villagers feel that vehicles are travelling too fast through the village and have concerns for </w:t>
      </w:r>
      <w:r w:rsidRPr="00642D90">
        <w:rPr>
          <w:b/>
        </w:rPr>
        <w:t>safety</w:t>
      </w:r>
      <w:r>
        <w:t>. Whilst not all cars are speeding, (over the current limit of 30mph) it still feels too fast and pedestrians feel unsafe. In addition, t</w:t>
      </w:r>
      <w:r w:rsidRPr="00AF6643">
        <w:t>he survey identifie</w:t>
      </w:r>
      <w:r>
        <w:t>d</w:t>
      </w:r>
      <w:r w:rsidRPr="00AF6643">
        <w:t xml:space="preserve"> that pedestrian</w:t>
      </w:r>
      <w:r>
        <w:t xml:space="preserve"> safety </w:t>
      </w:r>
      <w:r w:rsidRPr="00AF6643">
        <w:t>concern</w:t>
      </w:r>
      <w:r>
        <w:t xml:space="preserve">s </w:t>
      </w:r>
      <w:r w:rsidRPr="00AF6643">
        <w:t xml:space="preserve">in two areas: the southern side of the Toll Bridge where the pavement is not very wide and in the narrows by The Ferryboat, where there is no </w:t>
      </w:r>
      <w:r>
        <w:t>ke</w:t>
      </w:r>
      <w:r w:rsidRPr="00AF6643">
        <w:t>rb.</w:t>
      </w:r>
    </w:p>
    <w:p w:rsidR="00635AF2" w:rsidRDefault="00635AF2">
      <w:pPr>
        <w:rPr>
          <w:rFonts w:asciiTheme="majorHAnsi" w:eastAsiaTheme="majorEastAsia" w:hAnsiTheme="majorHAnsi" w:cstheme="majorBidi"/>
          <w:b/>
          <w:bCs/>
          <w:color w:val="4F81BD" w:themeColor="accent1"/>
        </w:rPr>
      </w:pPr>
      <w:r>
        <w:br w:type="page"/>
      </w:r>
    </w:p>
    <w:p w:rsidR="00635AF2" w:rsidRDefault="00635AF2" w:rsidP="00635AF2">
      <w:pPr>
        <w:pStyle w:val="Heading3"/>
      </w:pPr>
      <w:bookmarkStart w:id="18" w:name="_Toc7774482"/>
      <w:r>
        <w:t>Proposals</w:t>
      </w:r>
      <w:bookmarkEnd w:id="18"/>
    </w:p>
    <w:p w:rsidR="00635AF2" w:rsidRDefault="00635AF2" w:rsidP="00C51567">
      <w:pPr>
        <w:pStyle w:val="Heading3"/>
      </w:pPr>
    </w:p>
    <w:p w:rsidR="00635AF2" w:rsidRDefault="00635AF2" w:rsidP="00635AF2">
      <w:r w:rsidRPr="00635AF2">
        <w:t>As part of the previous village plan a transport group, TAPAG, was created. TAPAG has recently been repopulated and reenergised. They have done a traffic study and developed an outline plan, then instructed a consultant to assess the options</w:t>
      </w:r>
      <w:r>
        <w:t xml:space="preserve">. </w:t>
      </w:r>
    </w:p>
    <w:p w:rsidR="009206C5" w:rsidRDefault="009206C5" w:rsidP="00635AF2">
      <w:pPr>
        <w:rPr>
          <w:b/>
        </w:rPr>
      </w:pPr>
      <w:r w:rsidRPr="009206C5">
        <w:rPr>
          <w:b/>
        </w:rPr>
        <w:t>Proposed Changes</w:t>
      </w:r>
    </w:p>
    <w:tbl>
      <w:tblPr>
        <w:tblStyle w:val="TableGrid"/>
        <w:tblW w:w="0" w:type="auto"/>
        <w:tblLook w:val="04A0" w:firstRow="1" w:lastRow="0" w:firstColumn="1" w:lastColumn="0" w:noHBand="0" w:noVBand="1"/>
      </w:tblPr>
      <w:tblGrid>
        <w:gridCol w:w="1809"/>
        <w:gridCol w:w="3261"/>
        <w:gridCol w:w="4172"/>
      </w:tblGrid>
      <w:tr w:rsidR="009206C5" w:rsidTr="009206C5">
        <w:tc>
          <w:tcPr>
            <w:tcW w:w="1809" w:type="dxa"/>
            <w:shd w:val="clear" w:color="auto" w:fill="C6D9F1" w:themeFill="text2" w:themeFillTint="33"/>
          </w:tcPr>
          <w:p w:rsidR="009206C5" w:rsidRPr="002864EF" w:rsidRDefault="009206C5" w:rsidP="009206C5">
            <w:pPr>
              <w:rPr>
                <w:b/>
              </w:rPr>
            </w:pPr>
            <w:r w:rsidRPr="002864EF">
              <w:rPr>
                <w:b/>
              </w:rPr>
              <w:t>Concern</w:t>
            </w:r>
          </w:p>
        </w:tc>
        <w:tc>
          <w:tcPr>
            <w:tcW w:w="3261" w:type="dxa"/>
            <w:shd w:val="clear" w:color="auto" w:fill="C6D9F1" w:themeFill="text2" w:themeFillTint="33"/>
          </w:tcPr>
          <w:p w:rsidR="009206C5" w:rsidRPr="002864EF" w:rsidRDefault="009206C5" w:rsidP="00635AF2">
            <w:pPr>
              <w:rPr>
                <w:b/>
              </w:rPr>
            </w:pPr>
            <w:r w:rsidRPr="002864EF">
              <w:rPr>
                <w:b/>
              </w:rPr>
              <w:t>Action</w:t>
            </w:r>
          </w:p>
        </w:tc>
        <w:tc>
          <w:tcPr>
            <w:tcW w:w="4172" w:type="dxa"/>
            <w:shd w:val="clear" w:color="auto" w:fill="C6D9F1" w:themeFill="text2" w:themeFillTint="33"/>
          </w:tcPr>
          <w:p w:rsidR="009206C5" w:rsidRPr="002864EF" w:rsidRDefault="009206C5" w:rsidP="009206C5">
            <w:pPr>
              <w:pStyle w:val="NoSpacing"/>
              <w:rPr>
                <w:b/>
              </w:rPr>
            </w:pPr>
            <w:r w:rsidRPr="002864EF">
              <w:rPr>
                <w:b/>
              </w:rPr>
              <w:t>Results</w:t>
            </w:r>
          </w:p>
        </w:tc>
      </w:tr>
      <w:tr w:rsidR="009206C5" w:rsidTr="009206C5">
        <w:tc>
          <w:tcPr>
            <w:tcW w:w="1809" w:type="dxa"/>
          </w:tcPr>
          <w:p w:rsidR="009206C5" w:rsidRPr="009206C5" w:rsidRDefault="009206C5" w:rsidP="009206C5">
            <w:pPr>
              <w:pStyle w:val="NoSpacing"/>
            </w:pPr>
            <w:r>
              <w:t xml:space="preserve">TRAFFIC FLOW </w:t>
            </w:r>
          </w:p>
        </w:tc>
        <w:tc>
          <w:tcPr>
            <w:tcW w:w="3261" w:type="dxa"/>
          </w:tcPr>
          <w:p w:rsidR="009206C5" w:rsidRDefault="009206C5" w:rsidP="009206C5">
            <w:pPr>
              <w:pStyle w:val="NoSpacing"/>
              <w:rPr>
                <w:b/>
              </w:rPr>
            </w:pPr>
            <w:r w:rsidRPr="009206C5">
              <w:t xml:space="preserve">Clear “no parking” sections </w:t>
            </w:r>
            <w:r w:rsidR="00A72BDB">
              <w:t xml:space="preserve">of consistent lengths </w:t>
            </w:r>
            <w:r w:rsidRPr="009206C5">
              <w:t>in key pinch points (e.g. entrance to narrows and by</w:t>
            </w:r>
            <w:r w:rsidR="00A72BDB">
              <w:t xml:space="preserve"> junctions like Eastfield Lane).</w:t>
            </w:r>
          </w:p>
        </w:tc>
        <w:tc>
          <w:tcPr>
            <w:tcW w:w="4172" w:type="dxa"/>
          </w:tcPr>
          <w:p w:rsidR="009206C5" w:rsidRPr="001812FF" w:rsidRDefault="009206C5" w:rsidP="009206C5">
            <w:pPr>
              <w:pStyle w:val="NoSpacing"/>
            </w:pPr>
            <w:r w:rsidRPr="001812FF">
              <w:t>Improved traffic flow and driver behaviour once regular visitors learn the improved organisation of the parking. </w:t>
            </w:r>
          </w:p>
          <w:p w:rsidR="009206C5" w:rsidRDefault="009206C5" w:rsidP="009206C5">
            <w:pPr>
              <w:pStyle w:val="NoSpacing"/>
              <w:rPr>
                <w:b/>
              </w:rPr>
            </w:pPr>
            <w:r w:rsidRPr="001812FF">
              <w:t>Better visibility</w:t>
            </w:r>
            <w:r>
              <w:t>, so safer for crossing the road.</w:t>
            </w:r>
          </w:p>
        </w:tc>
      </w:tr>
      <w:tr w:rsidR="009206C5" w:rsidTr="009206C5">
        <w:tc>
          <w:tcPr>
            <w:tcW w:w="1809" w:type="dxa"/>
          </w:tcPr>
          <w:p w:rsidR="009206C5" w:rsidRDefault="009206C5" w:rsidP="009206C5">
            <w:pPr>
              <w:pStyle w:val="NoSpacing"/>
            </w:pPr>
            <w:r w:rsidRPr="009206C5">
              <w:t>PARKING</w:t>
            </w:r>
          </w:p>
        </w:tc>
        <w:tc>
          <w:tcPr>
            <w:tcW w:w="3261" w:type="dxa"/>
          </w:tcPr>
          <w:p w:rsidR="009206C5" w:rsidRPr="009206C5" w:rsidRDefault="009206C5" w:rsidP="009206C5">
            <w:pPr>
              <w:pStyle w:val="NoSpacing"/>
            </w:pPr>
            <w:r w:rsidRPr="009206C5">
              <w:t>Defined parking bays with restrictions (e.g. Residents only at certain times of the day) </w:t>
            </w:r>
          </w:p>
          <w:p w:rsidR="009206C5" w:rsidRDefault="009206C5" w:rsidP="00635AF2">
            <w:pPr>
              <w:rPr>
                <w:b/>
              </w:rPr>
            </w:pPr>
          </w:p>
        </w:tc>
        <w:tc>
          <w:tcPr>
            <w:tcW w:w="4172" w:type="dxa"/>
          </w:tcPr>
          <w:p w:rsidR="009206C5" w:rsidRDefault="009206C5" w:rsidP="00635AF2">
            <w:pPr>
              <w:rPr>
                <w:b/>
              </w:rPr>
            </w:pPr>
            <w:r w:rsidRPr="001812FF">
              <w:t>Better parking discipline and stops commuter parking </w:t>
            </w:r>
          </w:p>
        </w:tc>
      </w:tr>
      <w:tr w:rsidR="009206C5" w:rsidTr="009206C5">
        <w:tc>
          <w:tcPr>
            <w:tcW w:w="1809" w:type="dxa"/>
          </w:tcPr>
          <w:p w:rsidR="009206C5" w:rsidRPr="009206C5" w:rsidRDefault="009206C5" w:rsidP="009206C5">
            <w:pPr>
              <w:pStyle w:val="NoSpacing"/>
            </w:pPr>
            <w:r>
              <w:t>SAFETY</w:t>
            </w:r>
          </w:p>
        </w:tc>
        <w:tc>
          <w:tcPr>
            <w:tcW w:w="3261" w:type="dxa"/>
          </w:tcPr>
          <w:p w:rsidR="009206C5" w:rsidRPr="009206C5" w:rsidRDefault="009206C5" w:rsidP="009206C5">
            <w:pPr>
              <w:pStyle w:val="NoSpacing"/>
            </w:pPr>
            <w:r>
              <w:t>20mph speed limit,</w:t>
            </w:r>
          </w:p>
          <w:p w:rsidR="009206C5" w:rsidRPr="009206C5" w:rsidRDefault="009206C5" w:rsidP="009206C5">
            <w:pPr>
              <w:pStyle w:val="NoSpacing"/>
            </w:pPr>
            <w:r w:rsidRPr="009206C5">
              <w:t xml:space="preserve">Aided by the parking bays creating </w:t>
            </w:r>
            <w:r w:rsidR="00A72BDB" w:rsidRPr="009206C5">
              <w:t>chicanes.</w:t>
            </w:r>
          </w:p>
          <w:p w:rsidR="009206C5" w:rsidRPr="00463B9F" w:rsidRDefault="00463B9F" w:rsidP="00463B9F">
            <w:r w:rsidRPr="00463B9F">
              <w:t xml:space="preserve">Consider </w:t>
            </w:r>
            <w:r>
              <w:t xml:space="preserve">the option </w:t>
            </w:r>
            <w:r w:rsidRPr="00463B9F">
              <w:t>raising</w:t>
            </w:r>
            <w:r>
              <w:t xml:space="preserve"> </w:t>
            </w:r>
            <w:r w:rsidRPr="00463B9F">
              <w:t>the kerb at the ferryboat</w:t>
            </w:r>
            <w:r w:rsidR="00FD287D">
              <w:t>.</w:t>
            </w:r>
          </w:p>
        </w:tc>
        <w:tc>
          <w:tcPr>
            <w:tcW w:w="4172" w:type="dxa"/>
          </w:tcPr>
          <w:p w:rsidR="009206C5" w:rsidRDefault="009206C5" w:rsidP="00463B9F">
            <w:r w:rsidRPr="009206C5">
              <w:t xml:space="preserve">Traffic </w:t>
            </w:r>
            <w:r>
              <w:t>moves more slowly and predictably</w:t>
            </w:r>
          </w:p>
          <w:p w:rsidR="00463B9F" w:rsidRPr="009206C5" w:rsidRDefault="00463B9F" w:rsidP="00463B9F"/>
        </w:tc>
      </w:tr>
      <w:tr w:rsidR="009206C5" w:rsidTr="009206C5">
        <w:tc>
          <w:tcPr>
            <w:tcW w:w="1809" w:type="dxa"/>
          </w:tcPr>
          <w:p w:rsidR="009206C5" w:rsidRDefault="009206C5" w:rsidP="009206C5">
            <w:pPr>
              <w:pStyle w:val="NoSpacing"/>
            </w:pPr>
            <w:r>
              <w:t>Other</w:t>
            </w:r>
          </w:p>
          <w:p w:rsidR="009206C5" w:rsidRPr="009206C5" w:rsidRDefault="009206C5" w:rsidP="009206C5"/>
        </w:tc>
        <w:tc>
          <w:tcPr>
            <w:tcW w:w="3261" w:type="dxa"/>
          </w:tcPr>
          <w:p w:rsidR="009206C5" w:rsidRPr="002864EF" w:rsidRDefault="009206C5" w:rsidP="002864EF">
            <w:pPr>
              <w:pStyle w:val="NoSpacing"/>
            </w:pPr>
            <w:r w:rsidRPr="002864EF">
              <w:t>Reinstate the verges</w:t>
            </w:r>
            <w:r w:rsidR="002864EF">
              <w:t xml:space="preserve"> (e.g. </w:t>
            </w:r>
            <w:r w:rsidR="002864EF" w:rsidRPr="00431310">
              <w:t>on the east side of the High Street</w:t>
            </w:r>
            <w:r w:rsidR="002864EF">
              <w:t>)</w:t>
            </w:r>
            <w:r w:rsidR="00FD287D">
              <w:t>.</w:t>
            </w:r>
          </w:p>
          <w:p w:rsidR="009206C5" w:rsidRDefault="00FD287D" w:rsidP="002864EF">
            <w:pPr>
              <w:pStyle w:val="NoSpacing"/>
            </w:pPr>
            <w:r>
              <w:t>S</w:t>
            </w:r>
            <w:r w:rsidRPr="00FD287D">
              <w:t>top people parking on the grass verges along Manor Road</w:t>
            </w:r>
            <w:r>
              <w:t>.</w:t>
            </w:r>
          </w:p>
          <w:p w:rsidR="00FD287D" w:rsidRDefault="00FD287D" w:rsidP="002864EF">
            <w:pPr>
              <w:pStyle w:val="NoSpacing"/>
            </w:pPr>
            <w:r>
              <w:t xml:space="preserve">Encourage less use of cars – e.g. </w:t>
            </w:r>
            <w:r w:rsidRPr="00FD287D">
              <w:t>operate a walking school bus</w:t>
            </w:r>
            <w:r>
              <w:t>.</w:t>
            </w:r>
          </w:p>
          <w:p w:rsidR="00FD287D" w:rsidRPr="002864EF" w:rsidRDefault="00FD287D" w:rsidP="002864EF">
            <w:pPr>
              <w:pStyle w:val="NoSpacing"/>
            </w:pPr>
          </w:p>
        </w:tc>
        <w:tc>
          <w:tcPr>
            <w:tcW w:w="4172" w:type="dxa"/>
          </w:tcPr>
          <w:p w:rsidR="009206C5" w:rsidRPr="002864EF" w:rsidRDefault="002864EF" w:rsidP="002864EF">
            <w:pPr>
              <w:pStyle w:val="NoSpacing"/>
            </w:pPr>
            <w:r w:rsidRPr="002864EF">
              <w:t>Improves the look of the village</w:t>
            </w:r>
          </w:p>
        </w:tc>
      </w:tr>
    </w:tbl>
    <w:p w:rsidR="009206C5" w:rsidRDefault="009206C5" w:rsidP="002864EF">
      <w:pPr>
        <w:pStyle w:val="NoSpacing"/>
        <w:ind w:left="1440"/>
      </w:pPr>
    </w:p>
    <w:p w:rsidR="009206C5" w:rsidRDefault="009206C5" w:rsidP="009206C5">
      <w:pPr>
        <w:pStyle w:val="NoSpacing"/>
        <w:rPr>
          <w:b/>
        </w:rPr>
      </w:pPr>
      <w:r w:rsidRPr="00CA40F6">
        <w:rPr>
          <w:b/>
        </w:rPr>
        <w:t>Immediate actions to improve pedestrian safety</w:t>
      </w:r>
    </w:p>
    <w:p w:rsidR="002A044B" w:rsidRPr="00CA40F6" w:rsidRDefault="002A044B" w:rsidP="009206C5">
      <w:pPr>
        <w:pStyle w:val="NoSpacing"/>
        <w:rPr>
          <w:b/>
        </w:rPr>
      </w:pPr>
    </w:p>
    <w:p w:rsidR="009206C5" w:rsidRDefault="009206C5" w:rsidP="00486B5A">
      <w:pPr>
        <w:pStyle w:val="NoSpacing"/>
        <w:numPr>
          <w:ilvl w:val="0"/>
          <w:numId w:val="38"/>
        </w:numPr>
      </w:pPr>
      <w:r>
        <w:t>The Toll Bridge Company, after exploring some options for widening the pavement but deciding it was impractical</w:t>
      </w:r>
      <w:r w:rsidR="0031490E">
        <w:t xml:space="preserve"> until 2028</w:t>
      </w:r>
      <w:r>
        <w:t>, have introduced a 20 mph speed limit.</w:t>
      </w:r>
    </w:p>
    <w:p w:rsidR="009206C5" w:rsidRDefault="009206C5" w:rsidP="00486B5A">
      <w:pPr>
        <w:pStyle w:val="NoSpacing"/>
        <w:numPr>
          <w:ilvl w:val="0"/>
          <w:numId w:val="38"/>
        </w:numPr>
      </w:pPr>
      <w:r>
        <w:t>A working party cleared vegetation to make it possible to walk the whole length of Eastfield Lane on the grass verge.</w:t>
      </w:r>
    </w:p>
    <w:p w:rsidR="009206C5" w:rsidRDefault="009206C5" w:rsidP="00486B5A">
      <w:pPr>
        <w:pStyle w:val="ListParagraph"/>
        <w:numPr>
          <w:ilvl w:val="0"/>
          <w:numId w:val="38"/>
        </w:numPr>
      </w:pPr>
      <w:r>
        <w:t>It is recommended to repaint the badly-faded white line by the Ferryboat so as to clearly demark the pavement.</w:t>
      </w:r>
    </w:p>
    <w:p w:rsidR="009206C5" w:rsidRPr="002A044B" w:rsidRDefault="009206C5" w:rsidP="009206C5">
      <w:pPr>
        <w:rPr>
          <w:b/>
        </w:rPr>
      </w:pPr>
      <w:r w:rsidRPr="002A044B">
        <w:rPr>
          <w:b/>
        </w:rPr>
        <w:t>Next Steps</w:t>
      </w:r>
    </w:p>
    <w:p w:rsidR="009206C5" w:rsidRPr="00FC34AA" w:rsidRDefault="002864EF" w:rsidP="009206C5">
      <w:r>
        <w:t xml:space="preserve">TAPAG </w:t>
      </w:r>
      <w:r w:rsidR="009206C5">
        <w:t>have reviewed our plan with a number of consultants, who think the plan is a good one and will achieve our key objectives.</w:t>
      </w:r>
      <w:r>
        <w:t xml:space="preserve"> The next stage is to complete a detailed design</w:t>
      </w:r>
      <w:r w:rsidR="009206C5">
        <w:t xml:space="preserve"> with one of the consultants</w:t>
      </w:r>
      <w:r>
        <w:t xml:space="preserve"> who will be able to guide us through the red tape and processes to get a good solution delivered</w:t>
      </w:r>
      <w:r w:rsidR="009206C5">
        <w:t xml:space="preserve">. </w:t>
      </w:r>
    </w:p>
    <w:bookmarkEnd w:id="17"/>
    <w:p w:rsidR="00C51567" w:rsidRPr="00F107E3" w:rsidRDefault="00C51567" w:rsidP="00C51567">
      <w:pPr>
        <w:pStyle w:val="NoSpacing"/>
        <w:rPr>
          <w:b/>
        </w:rPr>
        <w:sectPr w:rsidR="00C51567" w:rsidRPr="00F107E3" w:rsidSect="009206C5">
          <w:footerReference w:type="default" r:id="rId13"/>
          <w:pgSz w:w="11906" w:h="16838"/>
          <w:pgMar w:top="1276" w:right="1440" w:bottom="1440" w:left="1440" w:header="708" w:footer="708" w:gutter="0"/>
          <w:cols w:space="708"/>
          <w:docGrid w:linePitch="360"/>
        </w:sectPr>
      </w:pPr>
    </w:p>
    <w:p w:rsidR="00C51567" w:rsidRDefault="00C51567" w:rsidP="00C51567">
      <w:pPr>
        <w:rPr>
          <w:b/>
        </w:rPr>
      </w:pPr>
    </w:p>
    <w:p w:rsidR="00C51567" w:rsidRDefault="00C51567" w:rsidP="00C51567">
      <w:pPr>
        <w:rPr>
          <w:b/>
        </w:rPr>
      </w:pPr>
      <w:r>
        <w:rPr>
          <w:b/>
        </w:rPr>
        <w:t xml:space="preserve">Current Thoughts [this </w:t>
      </w:r>
      <w:r w:rsidR="002864EF">
        <w:rPr>
          <w:b/>
        </w:rPr>
        <w:t>will be replaced by the TAPAG consultant’s detailed design when available – possible including a map</w:t>
      </w:r>
      <w:r>
        <w:rPr>
          <w:b/>
        </w:rPr>
        <w:t>]</w:t>
      </w:r>
    </w:p>
    <w:tbl>
      <w:tblPr>
        <w:tblStyle w:val="TableGrid"/>
        <w:tblW w:w="14283" w:type="dxa"/>
        <w:tblLook w:val="04A0" w:firstRow="1" w:lastRow="0" w:firstColumn="1" w:lastColumn="0" w:noHBand="0" w:noVBand="1"/>
      </w:tblPr>
      <w:tblGrid>
        <w:gridCol w:w="3964"/>
        <w:gridCol w:w="4649"/>
        <w:gridCol w:w="5670"/>
      </w:tblGrid>
      <w:tr w:rsidR="00C51567" w:rsidTr="004403E5">
        <w:tc>
          <w:tcPr>
            <w:tcW w:w="3964" w:type="dxa"/>
            <w:tcBorders>
              <w:top w:val="single" w:sz="4" w:space="0" w:color="auto"/>
              <w:left w:val="single" w:sz="4" w:space="0" w:color="auto"/>
              <w:bottom w:val="single" w:sz="4" w:space="0" w:color="auto"/>
              <w:right w:val="single" w:sz="4" w:space="0" w:color="auto"/>
            </w:tcBorders>
            <w:hideMark/>
          </w:tcPr>
          <w:p w:rsidR="00C51567" w:rsidRDefault="00C51567" w:rsidP="004403E5">
            <w:pPr>
              <w:rPr>
                <w:b/>
              </w:rPr>
            </w:pPr>
            <w:r>
              <w:rPr>
                <w:b/>
              </w:rPr>
              <w:t>Preference</w:t>
            </w:r>
          </w:p>
        </w:tc>
        <w:tc>
          <w:tcPr>
            <w:tcW w:w="4649" w:type="dxa"/>
            <w:tcBorders>
              <w:top w:val="single" w:sz="4" w:space="0" w:color="auto"/>
              <w:left w:val="single" w:sz="4" w:space="0" w:color="auto"/>
              <w:bottom w:val="single" w:sz="4" w:space="0" w:color="auto"/>
              <w:right w:val="single" w:sz="4" w:space="0" w:color="auto"/>
            </w:tcBorders>
            <w:hideMark/>
          </w:tcPr>
          <w:p w:rsidR="00C51567" w:rsidRDefault="00C51567" w:rsidP="004403E5">
            <w:pPr>
              <w:rPr>
                <w:b/>
              </w:rPr>
            </w:pPr>
            <w:r>
              <w:rPr>
                <w:b/>
              </w:rPr>
              <w:t xml:space="preserve">Pros </w:t>
            </w:r>
          </w:p>
        </w:tc>
        <w:tc>
          <w:tcPr>
            <w:tcW w:w="5670" w:type="dxa"/>
            <w:tcBorders>
              <w:top w:val="single" w:sz="4" w:space="0" w:color="auto"/>
              <w:left w:val="single" w:sz="4" w:space="0" w:color="auto"/>
              <w:bottom w:val="single" w:sz="4" w:space="0" w:color="auto"/>
              <w:right w:val="single" w:sz="4" w:space="0" w:color="auto"/>
            </w:tcBorders>
            <w:hideMark/>
          </w:tcPr>
          <w:p w:rsidR="00C51567" w:rsidRDefault="00C51567" w:rsidP="004403E5">
            <w:pPr>
              <w:rPr>
                <w:b/>
              </w:rPr>
            </w:pPr>
            <w:r>
              <w:rPr>
                <w:b/>
              </w:rPr>
              <w:t>Cons</w:t>
            </w:r>
          </w:p>
        </w:tc>
      </w:tr>
      <w:tr w:rsidR="00C51567" w:rsidTr="004403E5">
        <w:tc>
          <w:tcPr>
            <w:tcW w:w="3964" w:type="dxa"/>
            <w:tcBorders>
              <w:top w:val="single" w:sz="4" w:space="0" w:color="auto"/>
              <w:left w:val="single" w:sz="4" w:space="0" w:color="auto"/>
              <w:bottom w:val="single" w:sz="4" w:space="0" w:color="auto"/>
              <w:right w:val="single" w:sz="4" w:space="0" w:color="auto"/>
            </w:tcBorders>
          </w:tcPr>
          <w:p w:rsidR="00C51567" w:rsidRDefault="00C51567" w:rsidP="004403E5">
            <w:pPr>
              <w:rPr>
                <w:sz w:val="20"/>
                <w:szCs w:val="20"/>
              </w:rPr>
            </w:pPr>
            <w:r>
              <w:rPr>
                <w:sz w:val="20"/>
                <w:szCs w:val="20"/>
              </w:rPr>
              <w:t>Create two designated blocks for cars to park on the west side of the High Street creating space for several northbound cars to pause allowing southbound flow.  The rest of the west side of the High Street to have double yellow lines, this will save additional signage. The first block to be north of Eastfield Lane which should remove one of the bottlenecks by replacing discretionary white lines with double yellow lines. See diagram attached</w:t>
            </w:r>
          </w:p>
        </w:tc>
        <w:tc>
          <w:tcPr>
            <w:tcW w:w="4649" w:type="dxa"/>
            <w:tcBorders>
              <w:top w:val="single" w:sz="4" w:space="0" w:color="auto"/>
              <w:left w:val="single" w:sz="4" w:space="0" w:color="auto"/>
              <w:bottom w:val="single" w:sz="4" w:space="0" w:color="auto"/>
              <w:right w:val="single" w:sz="4" w:space="0" w:color="auto"/>
            </w:tcBorders>
            <w:hideMark/>
          </w:tcPr>
          <w:p w:rsidR="00C51567" w:rsidRDefault="00C51567" w:rsidP="004403E5">
            <w:pPr>
              <w:pStyle w:val="ListParagraph"/>
              <w:numPr>
                <w:ilvl w:val="0"/>
                <w:numId w:val="8"/>
              </w:numPr>
              <w:ind w:left="360"/>
              <w:rPr>
                <w:b/>
                <w:sz w:val="20"/>
                <w:szCs w:val="20"/>
              </w:rPr>
            </w:pPr>
            <w:r>
              <w:rPr>
                <w:sz w:val="20"/>
                <w:szCs w:val="20"/>
              </w:rPr>
              <w:t>Restrict speed outside of peak times</w:t>
            </w:r>
          </w:p>
          <w:p w:rsidR="00C51567" w:rsidRDefault="00C51567" w:rsidP="004403E5">
            <w:pPr>
              <w:pStyle w:val="ListParagraph"/>
              <w:numPr>
                <w:ilvl w:val="0"/>
                <w:numId w:val="8"/>
              </w:numPr>
              <w:ind w:left="360"/>
              <w:rPr>
                <w:b/>
                <w:sz w:val="20"/>
                <w:szCs w:val="20"/>
              </w:rPr>
            </w:pPr>
            <w:r>
              <w:rPr>
                <w:sz w:val="20"/>
                <w:szCs w:val="20"/>
              </w:rPr>
              <w:t>Aid flow at peak times</w:t>
            </w:r>
          </w:p>
          <w:p w:rsidR="00C51567" w:rsidRDefault="00C51567" w:rsidP="004403E5">
            <w:pPr>
              <w:pStyle w:val="ListParagraph"/>
              <w:numPr>
                <w:ilvl w:val="0"/>
                <w:numId w:val="8"/>
              </w:numPr>
              <w:ind w:left="360"/>
              <w:rPr>
                <w:b/>
                <w:sz w:val="20"/>
                <w:szCs w:val="20"/>
              </w:rPr>
            </w:pPr>
            <w:r>
              <w:rPr>
                <w:sz w:val="20"/>
                <w:szCs w:val="20"/>
              </w:rPr>
              <w:t>Increase the possibility of disciplined parking</w:t>
            </w:r>
          </w:p>
          <w:p w:rsidR="00C51567" w:rsidRDefault="00C51567" w:rsidP="004403E5">
            <w:pPr>
              <w:pStyle w:val="ListParagraph"/>
              <w:numPr>
                <w:ilvl w:val="0"/>
                <w:numId w:val="8"/>
              </w:numPr>
              <w:ind w:left="360"/>
              <w:rPr>
                <w:b/>
                <w:sz w:val="20"/>
                <w:szCs w:val="20"/>
              </w:rPr>
            </w:pPr>
            <w:r>
              <w:rPr>
                <w:sz w:val="20"/>
                <w:szCs w:val="20"/>
              </w:rPr>
              <w:t>Improved flow should reduce frustrations and air pollution</w:t>
            </w:r>
          </w:p>
          <w:p w:rsidR="00C51567" w:rsidRDefault="00C51567" w:rsidP="004403E5">
            <w:pPr>
              <w:pStyle w:val="ListParagraph"/>
              <w:numPr>
                <w:ilvl w:val="0"/>
                <w:numId w:val="8"/>
              </w:numPr>
              <w:ind w:left="360"/>
              <w:rPr>
                <w:b/>
                <w:sz w:val="20"/>
                <w:szCs w:val="20"/>
              </w:rPr>
            </w:pPr>
            <w:r>
              <w:rPr>
                <w:sz w:val="20"/>
                <w:szCs w:val="20"/>
              </w:rPr>
              <w:t xml:space="preserve">Improve the chances of keeping the High Street clear on programmed street cleaning days </w:t>
            </w:r>
          </w:p>
        </w:tc>
        <w:tc>
          <w:tcPr>
            <w:tcW w:w="5670" w:type="dxa"/>
            <w:tcBorders>
              <w:top w:val="single" w:sz="4" w:space="0" w:color="auto"/>
              <w:left w:val="single" w:sz="4" w:space="0" w:color="auto"/>
              <w:bottom w:val="single" w:sz="4" w:space="0" w:color="auto"/>
              <w:right w:val="single" w:sz="4" w:space="0" w:color="auto"/>
            </w:tcBorders>
            <w:hideMark/>
          </w:tcPr>
          <w:p w:rsidR="00C51567" w:rsidRDefault="00C51567" w:rsidP="004403E5">
            <w:pPr>
              <w:pStyle w:val="ListParagraph"/>
              <w:numPr>
                <w:ilvl w:val="0"/>
                <w:numId w:val="8"/>
              </w:numPr>
              <w:ind w:left="360"/>
              <w:rPr>
                <w:sz w:val="20"/>
                <w:szCs w:val="20"/>
              </w:rPr>
            </w:pPr>
            <w:r>
              <w:rPr>
                <w:sz w:val="20"/>
                <w:szCs w:val="20"/>
              </w:rPr>
              <w:t>Cost of yellow lines</w:t>
            </w:r>
          </w:p>
          <w:p w:rsidR="00C51567" w:rsidRDefault="00C51567" w:rsidP="004403E5">
            <w:pPr>
              <w:pStyle w:val="ListParagraph"/>
              <w:numPr>
                <w:ilvl w:val="0"/>
                <w:numId w:val="8"/>
              </w:numPr>
              <w:ind w:left="360"/>
              <w:rPr>
                <w:sz w:val="20"/>
                <w:szCs w:val="20"/>
              </w:rPr>
            </w:pPr>
            <w:r>
              <w:rPr>
                <w:sz w:val="20"/>
                <w:szCs w:val="20"/>
              </w:rPr>
              <w:t>Policing</w:t>
            </w:r>
          </w:p>
        </w:tc>
      </w:tr>
      <w:tr w:rsidR="00C51567" w:rsidTr="004403E5">
        <w:tc>
          <w:tcPr>
            <w:tcW w:w="3964" w:type="dxa"/>
            <w:tcBorders>
              <w:top w:val="single" w:sz="4" w:space="0" w:color="auto"/>
              <w:left w:val="single" w:sz="4" w:space="0" w:color="auto"/>
              <w:bottom w:val="single" w:sz="4" w:space="0" w:color="auto"/>
              <w:right w:val="single" w:sz="4" w:space="0" w:color="auto"/>
            </w:tcBorders>
            <w:hideMark/>
          </w:tcPr>
          <w:p w:rsidR="00C51567" w:rsidRDefault="00C51567" w:rsidP="004403E5">
            <w:pPr>
              <w:rPr>
                <w:sz w:val="20"/>
                <w:szCs w:val="20"/>
              </w:rPr>
            </w:pPr>
            <w:r>
              <w:rPr>
                <w:sz w:val="20"/>
                <w:szCs w:val="20"/>
              </w:rPr>
              <w:t xml:space="preserve"> A mandatory speed limit of 20mph to continue from the Toll Bridge to the narrows above Hardwick Road</w:t>
            </w:r>
          </w:p>
        </w:tc>
        <w:tc>
          <w:tcPr>
            <w:tcW w:w="4649" w:type="dxa"/>
            <w:tcBorders>
              <w:top w:val="single" w:sz="4" w:space="0" w:color="auto"/>
              <w:left w:val="single" w:sz="4" w:space="0" w:color="auto"/>
              <w:bottom w:val="single" w:sz="4" w:space="0" w:color="auto"/>
              <w:right w:val="single" w:sz="4" w:space="0" w:color="auto"/>
            </w:tcBorders>
            <w:hideMark/>
          </w:tcPr>
          <w:p w:rsidR="00C51567" w:rsidRDefault="00C51567" w:rsidP="004403E5">
            <w:pPr>
              <w:pStyle w:val="ListParagraph"/>
              <w:numPr>
                <w:ilvl w:val="0"/>
                <w:numId w:val="9"/>
              </w:numPr>
              <w:rPr>
                <w:sz w:val="20"/>
                <w:szCs w:val="20"/>
              </w:rPr>
            </w:pPr>
            <w:r>
              <w:rPr>
                <w:sz w:val="20"/>
                <w:szCs w:val="20"/>
              </w:rPr>
              <w:t>Increase safety</w:t>
            </w:r>
          </w:p>
          <w:p w:rsidR="00C51567" w:rsidRDefault="00C51567" w:rsidP="004403E5">
            <w:pPr>
              <w:pStyle w:val="ListParagraph"/>
              <w:numPr>
                <w:ilvl w:val="0"/>
                <w:numId w:val="9"/>
              </w:numPr>
              <w:rPr>
                <w:sz w:val="20"/>
                <w:szCs w:val="20"/>
              </w:rPr>
            </w:pPr>
            <w:r>
              <w:rPr>
                <w:sz w:val="20"/>
                <w:szCs w:val="20"/>
              </w:rPr>
              <w:t xml:space="preserve">Improve flow </w:t>
            </w:r>
          </w:p>
        </w:tc>
        <w:tc>
          <w:tcPr>
            <w:tcW w:w="5670" w:type="dxa"/>
            <w:tcBorders>
              <w:top w:val="single" w:sz="4" w:space="0" w:color="auto"/>
              <w:left w:val="single" w:sz="4" w:space="0" w:color="auto"/>
              <w:bottom w:val="single" w:sz="4" w:space="0" w:color="auto"/>
              <w:right w:val="single" w:sz="4" w:space="0" w:color="auto"/>
            </w:tcBorders>
            <w:hideMark/>
          </w:tcPr>
          <w:p w:rsidR="00C51567" w:rsidRDefault="00C51567" w:rsidP="004403E5">
            <w:pPr>
              <w:pStyle w:val="ListParagraph"/>
              <w:numPr>
                <w:ilvl w:val="0"/>
                <w:numId w:val="9"/>
              </w:numPr>
              <w:rPr>
                <w:sz w:val="20"/>
                <w:szCs w:val="20"/>
              </w:rPr>
            </w:pPr>
            <w:r>
              <w:rPr>
                <w:sz w:val="20"/>
                <w:szCs w:val="20"/>
              </w:rPr>
              <w:t>Additional signage</w:t>
            </w:r>
          </w:p>
          <w:p w:rsidR="00C51567" w:rsidRDefault="00C51567" w:rsidP="004403E5">
            <w:pPr>
              <w:pStyle w:val="ListParagraph"/>
              <w:numPr>
                <w:ilvl w:val="0"/>
                <w:numId w:val="9"/>
              </w:numPr>
              <w:rPr>
                <w:sz w:val="20"/>
                <w:szCs w:val="20"/>
              </w:rPr>
            </w:pPr>
            <w:r>
              <w:rPr>
                <w:sz w:val="20"/>
                <w:szCs w:val="20"/>
              </w:rPr>
              <w:t>Policing</w:t>
            </w:r>
          </w:p>
        </w:tc>
      </w:tr>
      <w:tr w:rsidR="00C51567" w:rsidTr="004403E5">
        <w:tc>
          <w:tcPr>
            <w:tcW w:w="3964" w:type="dxa"/>
            <w:tcBorders>
              <w:top w:val="single" w:sz="4" w:space="0" w:color="auto"/>
              <w:left w:val="single" w:sz="4" w:space="0" w:color="auto"/>
              <w:bottom w:val="single" w:sz="4" w:space="0" w:color="auto"/>
              <w:right w:val="single" w:sz="4" w:space="0" w:color="auto"/>
            </w:tcBorders>
            <w:hideMark/>
          </w:tcPr>
          <w:p w:rsidR="00C51567" w:rsidRDefault="00C51567" w:rsidP="004403E5">
            <w:pPr>
              <w:rPr>
                <w:sz w:val="20"/>
                <w:szCs w:val="20"/>
              </w:rPr>
            </w:pPr>
            <w:r>
              <w:rPr>
                <w:sz w:val="20"/>
                <w:szCs w:val="20"/>
              </w:rPr>
              <w:t xml:space="preserve">Residents only parking for one or two set times a day in the designated parking blocks.  These restrictions need be no longer than one hour. </w:t>
            </w:r>
          </w:p>
        </w:tc>
        <w:tc>
          <w:tcPr>
            <w:tcW w:w="4649" w:type="dxa"/>
            <w:tcBorders>
              <w:top w:val="single" w:sz="4" w:space="0" w:color="auto"/>
              <w:left w:val="single" w:sz="4" w:space="0" w:color="auto"/>
              <w:bottom w:val="single" w:sz="4" w:space="0" w:color="auto"/>
              <w:right w:val="single" w:sz="4" w:space="0" w:color="auto"/>
            </w:tcBorders>
            <w:hideMark/>
          </w:tcPr>
          <w:p w:rsidR="00C51567" w:rsidRDefault="00C51567" w:rsidP="004403E5">
            <w:pPr>
              <w:pStyle w:val="ListParagraph"/>
              <w:numPr>
                <w:ilvl w:val="0"/>
                <w:numId w:val="10"/>
              </w:numPr>
              <w:ind w:left="360"/>
              <w:rPr>
                <w:sz w:val="20"/>
                <w:szCs w:val="20"/>
              </w:rPr>
            </w:pPr>
            <w:r>
              <w:rPr>
                <w:sz w:val="20"/>
                <w:szCs w:val="20"/>
              </w:rPr>
              <w:t xml:space="preserve">Discourage long term parking which can be all day and all week in some instances.  </w:t>
            </w:r>
          </w:p>
          <w:p w:rsidR="00C51567" w:rsidRDefault="00C51567" w:rsidP="004403E5">
            <w:pPr>
              <w:pStyle w:val="ListParagraph"/>
              <w:numPr>
                <w:ilvl w:val="0"/>
                <w:numId w:val="10"/>
              </w:numPr>
              <w:ind w:left="360"/>
              <w:rPr>
                <w:sz w:val="20"/>
                <w:szCs w:val="20"/>
              </w:rPr>
            </w:pPr>
            <w:r>
              <w:rPr>
                <w:sz w:val="20"/>
                <w:szCs w:val="20"/>
              </w:rPr>
              <w:t>Improve flow at peak times as there will be fewer cars parked even in the designated blocks</w:t>
            </w:r>
          </w:p>
        </w:tc>
        <w:tc>
          <w:tcPr>
            <w:tcW w:w="5670" w:type="dxa"/>
            <w:tcBorders>
              <w:top w:val="single" w:sz="4" w:space="0" w:color="auto"/>
              <w:left w:val="single" w:sz="4" w:space="0" w:color="auto"/>
              <w:bottom w:val="single" w:sz="4" w:space="0" w:color="auto"/>
              <w:right w:val="single" w:sz="4" w:space="0" w:color="auto"/>
            </w:tcBorders>
          </w:tcPr>
          <w:p w:rsidR="00C51567" w:rsidRDefault="00C51567" w:rsidP="004403E5">
            <w:pPr>
              <w:pStyle w:val="ListParagraph"/>
              <w:numPr>
                <w:ilvl w:val="0"/>
                <w:numId w:val="11"/>
              </w:numPr>
              <w:ind w:left="360"/>
              <w:rPr>
                <w:sz w:val="20"/>
                <w:szCs w:val="20"/>
              </w:rPr>
            </w:pPr>
            <w:r>
              <w:rPr>
                <w:sz w:val="20"/>
                <w:szCs w:val="20"/>
              </w:rPr>
              <w:t>Additional Signage</w:t>
            </w:r>
          </w:p>
          <w:p w:rsidR="00C51567" w:rsidRDefault="00C51567" w:rsidP="004403E5">
            <w:pPr>
              <w:pStyle w:val="ListParagraph"/>
              <w:numPr>
                <w:ilvl w:val="0"/>
                <w:numId w:val="11"/>
              </w:numPr>
              <w:ind w:left="360"/>
              <w:rPr>
                <w:sz w:val="20"/>
                <w:szCs w:val="20"/>
              </w:rPr>
            </w:pPr>
            <w:r>
              <w:rPr>
                <w:sz w:val="20"/>
                <w:szCs w:val="20"/>
              </w:rPr>
              <w:t>Residents permits and their management</w:t>
            </w:r>
          </w:p>
          <w:p w:rsidR="00C51567" w:rsidRDefault="00C51567" w:rsidP="004403E5">
            <w:pPr>
              <w:pStyle w:val="ListParagraph"/>
              <w:numPr>
                <w:ilvl w:val="0"/>
                <w:numId w:val="11"/>
              </w:numPr>
              <w:ind w:left="360"/>
              <w:rPr>
                <w:sz w:val="20"/>
                <w:szCs w:val="20"/>
              </w:rPr>
            </w:pPr>
            <w:r>
              <w:rPr>
                <w:sz w:val="20"/>
                <w:szCs w:val="20"/>
              </w:rPr>
              <w:t>Visitors’ permits and their management</w:t>
            </w:r>
          </w:p>
          <w:p w:rsidR="00C51567" w:rsidRDefault="00C51567" w:rsidP="004403E5">
            <w:pPr>
              <w:pStyle w:val="ListParagraph"/>
              <w:numPr>
                <w:ilvl w:val="0"/>
                <w:numId w:val="11"/>
              </w:numPr>
              <w:ind w:left="360"/>
              <w:rPr>
                <w:sz w:val="20"/>
                <w:szCs w:val="20"/>
              </w:rPr>
            </w:pPr>
            <w:r>
              <w:t>En</w:t>
            </w:r>
            <w:r>
              <w:rPr>
                <w:sz w:val="20"/>
                <w:szCs w:val="20"/>
              </w:rPr>
              <w:t>forcement/ Policing</w:t>
            </w:r>
          </w:p>
          <w:p w:rsidR="00C51567" w:rsidRDefault="00C51567" w:rsidP="004403E5">
            <w:pPr>
              <w:pStyle w:val="ListParagraph"/>
              <w:numPr>
                <w:ilvl w:val="0"/>
                <w:numId w:val="11"/>
              </w:numPr>
              <w:ind w:left="360"/>
              <w:rPr>
                <w:sz w:val="20"/>
                <w:szCs w:val="20"/>
              </w:rPr>
            </w:pPr>
            <w:r>
              <w:rPr>
                <w:sz w:val="20"/>
                <w:szCs w:val="20"/>
              </w:rPr>
              <w:t>Moving the all day and all week parkers to other parts of the village</w:t>
            </w:r>
          </w:p>
          <w:p w:rsidR="00C51567" w:rsidRDefault="00C51567" w:rsidP="004403E5">
            <w:pPr>
              <w:pStyle w:val="ListParagraph"/>
              <w:numPr>
                <w:ilvl w:val="0"/>
                <w:numId w:val="11"/>
              </w:numPr>
              <w:ind w:left="360"/>
              <w:rPr>
                <w:sz w:val="20"/>
                <w:szCs w:val="20"/>
              </w:rPr>
            </w:pPr>
            <w:r w:rsidRPr="00676225">
              <w:rPr>
                <w:sz w:val="20"/>
                <w:szCs w:val="20"/>
              </w:rPr>
              <w:t>Cost</w:t>
            </w:r>
          </w:p>
        </w:tc>
      </w:tr>
      <w:tr w:rsidR="00C51567" w:rsidTr="004403E5">
        <w:tc>
          <w:tcPr>
            <w:tcW w:w="3964" w:type="dxa"/>
            <w:tcBorders>
              <w:top w:val="single" w:sz="4" w:space="0" w:color="auto"/>
              <w:left w:val="single" w:sz="4" w:space="0" w:color="auto"/>
              <w:bottom w:val="single" w:sz="4" w:space="0" w:color="auto"/>
              <w:right w:val="single" w:sz="4" w:space="0" w:color="auto"/>
            </w:tcBorders>
            <w:hideMark/>
          </w:tcPr>
          <w:p w:rsidR="00C51567" w:rsidRDefault="00C51567" w:rsidP="004403E5">
            <w:pPr>
              <w:rPr>
                <w:sz w:val="20"/>
                <w:szCs w:val="20"/>
              </w:rPr>
            </w:pPr>
            <w:r>
              <w:rPr>
                <w:sz w:val="20"/>
                <w:szCs w:val="20"/>
              </w:rPr>
              <w:t>Reconstitute the verge on the east side of the High Street between Duchess Close and Racquets</w:t>
            </w:r>
          </w:p>
        </w:tc>
        <w:tc>
          <w:tcPr>
            <w:tcW w:w="4649" w:type="dxa"/>
            <w:tcBorders>
              <w:top w:val="single" w:sz="4" w:space="0" w:color="auto"/>
              <w:left w:val="single" w:sz="4" w:space="0" w:color="auto"/>
              <w:bottom w:val="single" w:sz="4" w:space="0" w:color="auto"/>
              <w:right w:val="single" w:sz="4" w:space="0" w:color="auto"/>
            </w:tcBorders>
            <w:hideMark/>
          </w:tcPr>
          <w:p w:rsidR="00C51567" w:rsidRDefault="00C51567" w:rsidP="004403E5">
            <w:pPr>
              <w:pStyle w:val="ListParagraph"/>
              <w:numPr>
                <w:ilvl w:val="0"/>
                <w:numId w:val="12"/>
              </w:numPr>
              <w:ind w:left="360"/>
              <w:rPr>
                <w:sz w:val="20"/>
                <w:szCs w:val="20"/>
              </w:rPr>
            </w:pPr>
            <w:r>
              <w:rPr>
                <w:sz w:val="20"/>
                <w:szCs w:val="20"/>
              </w:rPr>
              <w:t xml:space="preserve">Maintain the structure of the verge </w:t>
            </w:r>
          </w:p>
          <w:p w:rsidR="00C51567" w:rsidRDefault="00C51567" w:rsidP="004403E5">
            <w:pPr>
              <w:pStyle w:val="ListParagraph"/>
              <w:numPr>
                <w:ilvl w:val="0"/>
                <w:numId w:val="12"/>
              </w:numPr>
              <w:ind w:left="360"/>
              <w:rPr>
                <w:sz w:val="20"/>
                <w:szCs w:val="20"/>
              </w:rPr>
            </w:pPr>
            <w:r>
              <w:rPr>
                <w:sz w:val="20"/>
                <w:szCs w:val="20"/>
              </w:rPr>
              <w:t>Prevent further erosion and potholes</w:t>
            </w:r>
          </w:p>
          <w:p w:rsidR="00C51567" w:rsidRDefault="00C51567" w:rsidP="004403E5">
            <w:pPr>
              <w:pStyle w:val="ListParagraph"/>
              <w:numPr>
                <w:ilvl w:val="0"/>
                <w:numId w:val="12"/>
              </w:numPr>
              <w:ind w:left="360"/>
              <w:rPr>
                <w:sz w:val="20"/>
                <w:szCs w:val="20"/>
              </w:rPr>
            </w:pPr>
            <w:r>
              <w:rPr>
                <w:sz w:val="20"/>
                <w:szCs w:val="20"/>
              </w:rPr>
              <w:t>Improve flow by reducing “new” road width</w:t>
            </w:r>
          </w:p>
          <w:p w:rsidR="00C51567" w:rsidRDefault="00C51567" w:rsidP="004403E5">
            <w:pPr>
              <w:pStyle w:val="ListParagraph"/>
              <w:numPr>
                <w:ilvl w:val="0"/>
                <w:numId w:val="12"/>
              </w:numPr>
              <w:ind w:left="360"/>
              <w:rPr>
                <w:sz w:val="20"/>
                <w:szCs w:val="20"/>
              </w:rPr>
            </w:pPr>
            <w:r>
              <w:rPr>
                <w:sz w:val="20"/>
                <w:szCs w:val="20"/>
              </w:rPr>
              <w:t>Improve aesthetics</w:t>
            </w:r>
          </w:p>
        </w:tc>
        <w:tc>
          <w:tcPr>
            <w:tcW w:w="5670" w:type="dxa"/>
            <w:tcBorders>
              <w:top w:val="single" w:sz="4" w:space="0" w:color="auto"/>
              <w:left w:val="single" w:sz="4" w:space="0" w:color="auto"/>
              <w:bottom w:val="single" w:sz="4" w:space="0" w:color="auto"/>
              <w:right w:val="single" w:sz="4" w:space="0" w:color="auto"/>
            </w:tcBorders>
            <w:hideMark/>
          </w:tcPr>
          <w:p w:rsidR="00C51567" w:rsidRDefault="00C51567" w:rsidP="004403E5">
            <w:pPr>
              <w:pStyle w:val="ListParagraph"/>
              <w:numPr>
                <w:ilvl w:val="0"/>
                <w:numId w:val="12"/>
              </w:numPr>
              <w:ind w:left="360"/>
              <w:rPr>
                <w:sz w:val="20"/>
                <w:szCs w:val="20"/>
              </w:rPr>
            </w:pPr>
            <w:r>
              <w:rPr>
                <w:sz w:val="20"/>
                <w:szCs w:val="20"/>
              </w:rPr>
              <w:t>Cost of reconstitution and insertion of physical barrier; high kerb or posts</w:t>
            </w:r>
          </w:p>
        </w:tc>
      </w:tr>
      <w:tr w:rsidR="00C51567" w:rsidTr="004403E5">
        <w:tc>
          <w:tcPr>
            <w:tcW w:w="3964" w:type="dxa"/>
            <w:tcBorders>
              <w:top w:val="single" w:sz="4" w:space="0" w:color="auto"/>
              <w:left w:val="single" w:sz="4" w:space="0" w:color="auto"/>
              <w:bottom w:val="single" w:sz="4" w:space="0" w:color="auto"/>
              <w:right w:val="single" w:sz="4" w:space="0" w:color="auto"/>
            </w:tcBorders>
            <w:hideMark/>
          </w:tcPr>
          <w:p w:rsidR="00C51567" w:rsidRDefault="00C51567" w:rsidP="004403E5">
            <w:pPr>
              <w:rPr>
                <w:sz w:val="20"/>
                <w:szCs w:val="20"/>
              </w:rPr>
            </w:pPr>
            <w:bookmarkStart w:id="19" w:name="_Hlk517272970"/>
            <w:r>
              <w:rPr>
                <w:sz w:val="20"/>
                <w:szCs w:val="20"/>
              </w:rPr>
              <w:t xml:space="preserve">Create a bay for 3-4 cars on east side of High Street north of Racquets and again with residents only parking as above.  </w:t>
            </w:r>
          </w:p>
        </w:tc>
        <w:tc>
          <w:tcPr>
            <w:tcW w:w="4649" w:type="dxa"/>
            <w:tcBorders>
              <w:top w:val="single" w:sz="4" w:space="0" w:color="auto"/>
              <w:left w:val="single" w:sz="4" w:space="0" w:color="auto"/>
              <w:bottom w:val="single" w:sz="4" w:space="0" w:color="auto"/>
              <w:right w:val="single" w:sz="4" w:space="0" w:color="auto"/>
            </w:tcBorders>
            <w:hideMark/>
          </w:tcPr>
          <w:p w:rsidR="00C51567" w:rsidRDefault="00C51567" w:rsidP="004403E5">
            <w:pPr>
              <w:pStyle w:val="ListParagraph"/>
              <w:numPr>
                <w:ilvl w:val="0"/>
                <w:numId w:val="13"/>
              </w:numPr>
              <w:ind w:left="360"/>
              <w:rPr>
                <w:sz w:val="20"/>
                <w:szCs w:val="20"/>
              </w:rPr>
            </w:pPr>
            <w:r>
              <w:rPr>
                <w:sz w:val="20"/>
                <w:szCs w:val="20"/>
              </w:rPr>
              <w:t xml:space="preserve">Increase parking opportunities </w:t>
            </w:r>
          </w:p>
          <w:p w:rsidR="00C51567" w:rsidRDefault="00C51567" w:rsidP="004403E5">
            <w:pPr>
              <w:pStyle w:val="ListParagraph"/>
              <w:numPr>
                <w:ilvl w:val="0"/>
                <w:numId w:val="13"/>
              </w:numPr>
              <w:ind w:left="360"/>
              <w:rPr>
                <w:sz w:val="20"/>
                <w:szCs w:val="20"/>
              </w:rPr>
            </w:pPr>
            <w:r>
              <w:rPr>
                <w:sz w:val="20"/>
                <w:szCs w:val="20"/>
              </w:rPr>
              <w:t>Help reduce speed with a physical barrier</w:t>
            </w:r>
          </w:p>
        </w:tc>
        <w:tc>
          <w:tcPr>
            <w:tcW w:w="5670" w:type="dxa"/>
            <w:tcBorders>
              <w:top w:val="single" w:sz="4" w:space="0" w:color="auto"/>
              <w:left w:val="single" w:sz="4" w:space="0" w:color="auto"/>
              <w:bottom w:val="single" w:sz="4" w:space="0" w:color="auto"/>
              <w:right w:val="single" w:sz="4" w:space="0" w:color="auto"/>
            </w:tcBorders>
          </w:tcPr>
          <w:p w:rsidR="00C51567" w:rsidRDefault="00C51567" w:rsidP="004403E5">
            <w:pPr>
              <w:pStyle w:val="ListParagraph"/>
              <w:numPr>
                <w:ilvl w:val="0"/>
                <w:numId w:val="11"/>
              </w:numPr>
              <w:ind w:left="360"/>
              <w:rPr>
                <w:sz w:val="20"/>
                <w:szCs w:val="20"/>
              </w:rPr>
            </w:pPr>
            <w:r>
              <w:rPr>
                <w:sz w:val="20"/>
                <w:szCs w:val="20"/>
              </w:rPr>
              <w:t>Additional Signage</w:t>
            </w:r>
          </w:p>
          <w:p w:rsidR="00C51567" w:rsidRPr="00676225" w:rsidRDefault="00C51567" w:rsidP="004403E5">
            <w:pPr>
              <w:pStyle w:val="ListParagraph"/>
              <w:numPr>
                <w:ilvl w:val="0"/>
                <w:numId w:val="11"/>
              </w:numPr>
              <w:ind w:left="360"/>
              <w:rPr>
                <w:sz w:val="20"/>
                <w:szCs w:val="20"/>
              </w:rPr>
            </w:pPr>
            <w:r w:rsidRPr="00676225">
              <w:rPr>
                <w:sz w:val="20"/>
                <w:szCs w:val="20"/>
              </w:rPr>
              <w:t>Residents &amp; Visitors’ permits and their management</w:t>
            </w:r>
          </w:p>
          <w:p w:rsidR="00C51567" w:rsidRDefault="00C51567" w:rsidP="004403E5">
            <w:pPr>
              <w:pStyle w:val="ListParagraph"/>
              <w:numPr>
                <w:ilvl w:val="0"/>
                <w:numId w:val="11"/>
              </w:numPr>
              <w:ind w:left="360"/>
              <w:rPr>
                <w:sz w:val="20"/>
                <w:szCs w:val="20"/>
              </w:rPr>
            </w:pPr>
            <w:r>
              <w:t>En</w:t>
            </w:r>
            <w:r>
              <w:rPr>
                <w:sz w:val="20"/>
                <w:szCs w:val="20"/>
              </w:rPr>
              <w:t>forcement/ Policing</w:t>
            </w:r>
          </w:p>
          <w:p w:rsidR="00C51567" w:rsidRDefault="00C51567" w:rsidP="004403E5">
            <w:pPr>
              <w:pStyle w:val="ListParagraph"/>
              <w:numPr>
                <w:ilvl w:val="0"/>
                <w:numId w:val="11"/>
              </w:numPr>
              <w:ind w:left="360"/>
              <w:rPr>
                <w:sz w:val="20"/>
                <w:szCs w:val="20"/>
              </w:rPr>
            </w:pPr>
            <w:r>
              <w:rPr>
                <w:sz w:val="20"/>
                <w:szCs w:val="20"/>
              </w:rPr>
              <w:t>Moving the all day and all week parkers to other parts of the village</w:t>
            </w:r>
          </w:p>
          <w:p w:rsidR="00C51567" w:rsidRDefault="00C51567" w:rsidP="004403E5">
            <w:pPr>
              <w:pStyle w:val="ListParagraph"/>
              <w:numPr>
                <w:ilvl w:val="0"/>
                <w:numId w:val="11"/>
              </w:numPr>
              <w:ind w:left="360"/>
              <w:rPr>
                <w:sz w:val="20"/>
                <w:szCs w:val="20"/>
              </w:rPr>
            </w:pPr>
            <w:r>
              <w:rPr>
                <w:sz w:val="20"/>
                <w:szCs w:val="20"/>
              </w:rPr>
              <w:t>Cost</w:t>
            </w:r>
          </w:p>
        </w:tc>
      </w:tr>
      <w:bookmarkEnd w:id="19"/>
    </w:tbl>
    <w:p w:rsidR="00C51567" w:rsidRDefault="00C51567" w:rsidP="00C51567">
      <w:pPr>
        <w:pStyle w:val="Heading1"/>
        <w:sectPr w:rsidR="00C51567" w:rsidSect="009206C5">
          <w:pgSz w:w="16838" w:h="11906" w:orient="landscape"/>
          <w:pgMar w:top="1440" w:right="1440" w:bottom="1440" w:left="1440" w:header="708" w:footer="708" w:gutter="0"/>
          <w:cols w:space="708"/>
          <w:docGrid w:linePitch="360"/>
        </w:sectPr>
      </w:pPr>
    </w:p>
    <w:p w:rsidR="00C51567" w:rsidRDefault="00C51567" w:rsidP="00C51567">
      <w:pPr>
        <w:pStyle w:val="Heading1"/>
      </w:pPr>
      <w:bookmarkStart w:id="20" w:name="_Toc366100"/>
      <w:bookmarkStart w:id="21" w:name="_Toc7774483"/>
      <w:r w:rsidRPr="00AB67FC">
        <w:t>Community Buildings</w:t>
      </w:r>
      <w:bookmarkEnd w:id="20"/>
      <w:bookmarkEnd w:id="21"/>
    </w:p>
    <w:p w:rsidR="00C51567" w:rsidRDefault="00C51567" w:rsidP="00C51567"/>
    <w:p w:rsidR="00C51567" w:rsidRPr="00601625" w:rsidRDefault="00C51567" w:rsidP="00C51567">
      <w:pPr>
        <w:rPr>
          <w:b/>
        </w:rPr>
      </w:pPr>
      <w:r w:rsidRPr="00601625">
        <w:rPr>
          <w:b/>
        </w:rPr>
        <w:t>Background &amp; Objectives</w:t>
      </w:r>
    </w:p>
    <w:p w:rsidR="00C51567" w:rsidRDefault="00DE10A3" w:rsidP="00C51567">
      <w:r>
        <w:t xml:space="preserve">Both buildings owned by the Parish Council are in need of repair or replacement. Over the last few years, </w:t>
      </w:r>
      <w:r w:rsidR="00C51567" w:rsidRPr="00B16EEF">
        <w:t xml:space="preserve">little work has been done on the </w:t>
      </w:r>
      <w:r>
        <w:t xml:space="preserve">Village Hall which is showing its age and it is recognised </w:t>
      </w:r>
      <w:r w:rsidR="001F3165">
        <w:t xml:space="preserve">that </w:t>
      </w:r>
      <w:r w:rsidR="001F3165" w:rsidRPr="00B16EEF">
        <w:t>the</w:t>
      </w:r>
      <w:r w:rsidR="00C51567">
        <w:t xml:space="preserve"> Pavilion is </w:t>
      </w:r>
      <w:r>
        <w:t>beyond economic repair</w:t>
      </w:r>
      <w:r w:rsidR="00C51567" w:rsidRPr="00B16EEF">
        <w:t>.</w:t>
      </w:r>
    </w:p>
    <w:p w:rsidR="00C51567" w:rsidRDefault="00C51567" w:rsidP="00C51567">
      <w:r>
        <w:t xml:space="preserve">One idea considered was to demolish the </w:t>
      </w:r>
      <w:r w:rsidR="00DE10A3">
        <w:t>Village Hall</w:t>
      </w:r>
      <w:r>
        <w:t xml:space="preserve">, develop that land and use the proceeds to build a </w:t>
      </w:r>
      <w:r w:rsidR="00DE10A3">
        <w:t xml:space="preserve">large </w:t>
      </w:r>
      <w:r w:rsidRPr="00B16EEF">
        <w:t xml:space="preserve">combined </w:t>
      </w:r>
      <w:r w:rsidR="00DE10A3">
        <w:t>facility to</w:t>
      </w:r>
      <w:r>
        <w:t xml:space="preserve"> meet the all requirements, </w:t>
      </w:r>
      <w:r w:rsidR="00DE10A3">
        <w:t>with</w:t>
      </w:r>
      <w:r>
        <w:t xml:space="preserve"> </w:t>
      </w:r>
      <w:r w:rsidR="00DE10A3">
        <w:t xml:space="preserve">changing rooms, </w:t>
      </w:r>
      <w:r w:rsidRPr="00B16EEF">
        <w:t>a large function room</w:t>
      </w:r>
      <w:r w:rsidR="00DE10A3">
        <w:t xml:space="preserve"> (for events like the Art &amp; Crafts Exhibition, classes, </w:t>
      </w:r>
      <w:r w:rsidR="00A01687">
        <w:t>etc.</w:t>
      </w:r>
      <w:r w:rsidR="00DE10A3">
        <w:t>)</w:t>
      </w:r>
      <w:r w:rsidRPr="00B16EEF">
        <w:t>,</w:t>
      </w:r>
      <w:r>
        <w:t xml:space="preserve"> and a suitable kitchen </w:t>
      </w:r>
      <w:r w:rsidR="00DE10A3">
        <w:t>(</w:t>
      </w:r>
      <w:r>
        <w:t>for events l</w:t>
      </w:r>
      <w:r w:rsidR="00DE10A3">
        <w:t xml:space="preserve">ike </w:t>
      </w:r>
      <w:r>
        <w:t>the Harvest Supper</w:t>
      </w:r>
      <w:r w:rsidR="00DE10A3">
        <w:t>)</w:t>
      </w:r>
      <w:r>
        <w:t>. It turned out that it was not going to be feasible to fund this.</w:t>
      </w:r>
    </w:p>
    <w:p w:rsidR="00C51567" w:rsidRDefault="00C51567" w:rsidP="00C51567">
      <w:r>
        <w:t xml:space="preserve">A solution that does meet all the varied requirements and which it is believed can be funded is to keep </w:t>
      </w:r>
      <w:r w:rsidR="00DE10A3">
        <w:t xml:space="preserve">the </w:t>
      </w:r>
      <w:r>
        <w:t>buildings</w:t>
      </w:r>
      <w:r w:rsidR="00DE10A3">
        <w:t xml:space="preserve"> </w:t>
      </w:r>
      <w:r w:rsidR="001F3165">
        <w:t>separate</w:t>
      </w:r>
      <w:r>
        <w:t xml:space="preserve">, designing each to meet its own specific need. </w:t>
      </w:r>
      <w:r w:rsidR="00DE10A3">
        <w:t>The table below summarises the existing buildings</w:t>
      </w:r>
      <w:r w:rsidR="001F3165">
        <w:t>,</w:t>
      </w:r>
      <w:r w:rsidR="00DE10A3">
        <w:t xml:space="preserve"> their uses</w:t>
      </w:r>
      <w:r w:rsidR="001F3165">
        <w:t xml:space="preserve"> and the recommended actions</w:t>
      </w:r>
      <w:r w:rsidR="00DE10A3">
        <w:t xml:space="preserve">. (The </w:t>
      </w:r>
      <w:r w:rsidR="00DE10A3" w:rsidRPr="00DE10A3">
        <w:t>Old Stables</w:t>
      </w:r>
      <w:r w:rsidR="00DE10A3">
        <w:t xml:space="preserve"> is included for completeness)</w:t>
      </w:r>
    </w:p>
    <w:p w:rsidR="00C51567" w:rsidRDefault="00C51567" w:rsidP="00C51567">
      <w:pPr>
        <w:pStyle w:val="ListParagraph"/>
        <w:ind w:left="360"/>
      </w:pPr>
    </w:p>
    <w:tbl>
      <w:tblPr>
        <w:tblStyle w:val="TableGrid"/>
        <w:tblW w:w="0" w:type="auto"/>
        <w:tblLook w:val="04A0" w:firstRow="1" w:lastRow="0" w:firstColumn="1" w:lastColumn="0" w:noHBand="0" w:noVBand="1"/>
      </w:tblPr>
      <w:tblGrid>
        <w:gridCol w:w="1298"/>
        <w:gridCol w:w="1188"/>
        <w:gridCol w:w="3854"/>
        <w:gridCol w:w="2902"/>
      </w:tblGrid>
      <w:tr w:rsidR="00C51567" w:rsidTr="00DE10A3">
        <w:trPr>
          <w:cantSplit/>
        </w:trPr>
        <w:tc>
          <w:tcPr>
            <w:tcW w:w="1298" w:type="dxa"/>
            <w:shd w:val="clear" w:color="auto" w:fill="C4BC96" w:themeFill="background2" w:themeFillShade="BF"/>
          </w:tcPr>
          <w:p w:rsidR="00C51567" w:rsidRDefault="00C51567" w:rsidP="004403E5">
            <w:r>
              <w:t>Building</w:t>
            </w:r>
          </w:p>
        </w:tc>
        <w:tc>
          <w:tcPr>
            <w:tcW w:w="1188" w:type="dxa"/>
            <w:shd w:val="clear" w:color="auto" w:fill="C4BC96" w:themeFill="background2" w:themeFillShade="BF"/>
          </w:tcPr>
          <w:p w:rsidR="00C51567" w:rsidRDefault="00C51567" w:rsidP="004403E5">
            <w:r>
              <w:t>Capacity</w:t>
            </w:r>
          </w:p>
        </w:tc>
        <w:tc>
          <w:tcPr>
            <w:tcW w:w="3854" w:type="dxa"/>
            <w:shd w:val="clear" w:color="auto" w:fill="C4BC96" w:themeFill="background2" w:themeFillShade="BF"/>
          </w:tcPr>
          <w:p w:rsidR="00C51567" w:rsidRDefault="00C51567" w:rsidP="004403E5">
            <w:r>
              <w:t>Uses (Draft: to be confirmed)</w:t>
            </w:r>
          </w:p>
        </w:tc>
        <w:tc>
          <w:tcPr>
            <w:tcW w:w="2902" w:type="dxa"/>
            <w:shd w:val="clear" w:color="auto" w:fill="C4BC96" w:themeFill="background2" w:themeFillShade="BF"/>
          </w:tcPr>
          <w:p w:rsidR="00C51567" w:rsidRDefault="00C51567" w:rsidP="004403E5">
            <w:r>
              <w:t>Plan</w:t>
            </w:r>
          </w:p>
        </w:tc>
      </w:tr>
      <w:tr w:rsidR="00C51567" w:rsidTr="00DE10A3">
        <w:trPr>
          <w:cantSplit/>
        </w:trPr>
        <w:tc>
          <w:tcPr>
            <w:tcW w:w="1298" w:type="dxa"/>
          </w:tcPr>
          <w:p w:rsidR="00C51567" w:rsidRDefault="00C51567" w:rsidP="004403E5">
            <w:r>
              <w:t>Refurbished</w:t>
            </w:r>
          </w:p>
          <w:p w:rsidR="00C51567" w:rsidRDefault="00C51567" w:rsidP="004403E5">
            <w:r>
              <w:t>Village Hall</w:t>
            </w:r>
          </w:p>
        </w:tc>
        <w:tc>
          <w:tcPr>
            <w:tcW w:w="1188" w:type="dxa"/>
          </w:tcPr>
          <w:p w:rsidR="00C51567" w:rsidRDefault="00C51567" w:rsidP="004403E5">
            <w:r>
              <w:t>90</w:t>
            </w:r>
          </w:p>
        </w:tc>
        <w:tc>
          <w:tcPr>
            <w:tcW w:w="3854" w:type="dxa"/>
          </w:tcPr>
          <w:p w:rsidR="00C51567" w:rsidRDefault="00C51567" w:rsidP="004403E5">
            <w:r>
              <w:t>Community Meetings,</w:t>
            </w:r>
          </w:p>
          <w:p w:rsidR="00C51567" w:rsidRDefault="00C51567" w:rsidP="004403E5">
            <w:r>
              <w:t>Arts &amp; Crafts Exhibition</w:t>
            </w:r>
          </w:p>
          <w:p w:rsidR="00C51567" w:rsidRDefault="00C51567" w:rsidP="004403E5">
            <w:r>
              <w:t>Classes, Camera Club</w:t>
            </w:r>
          </w:p>
          <w:p w:rsidR="00C51567" w:rsidRDefault="00C51567" w:rsidP="004403E5">
            <w:r>
              <w:t>Parties, Music &amp; Theatrical (Stage)</w:t>
            </w:r>
          </w:p>
          <w:p w:rsidR="00DD554B" w:rsidRDefault="00DD554B" w:rsidP="004403E5">
            <w:r>
              <w:t>Parish Council meetings</w:t>
            </w:r>
          </w:p>
          <w:p w:rsidR="00DD554B" w:rsidRDefault="00DD554B" w:rsidP="004403E5">
            <w:r>
              <w:t>Polling Station</w:t>
            </w:r>
          </w:p>
        </w:tc>
        <w:tc>
          <w:tcPr>
            <w:tcW w:w="2902" w:type="dxa"/>
          </w:tcPr>
          <w:p w:rsidR="00C51567" w:rsidRDefault="00C51567" w:rsidP="00926DDB">
            <w:r>
              <w:t xml:space="preserve">A </w:t>
            </w:r>
            <w:r w:rsidR="00926DDB">
              <w:t>3</w:t>
            </w:r>
            <w:r>
              <w:t xml:space="preserve">-year refurbishment </w:t>
            </w:r>
            <w:r w:rsidRPr="00B16EEF">
              <w:t>programme</w:t>
            </w:r>
            <w:r>
              <w:t xml:space="preserve"> has started (see below) </w:t>
            </w:r>
          </w:p>
        </w:tc>
      </w:tr>
      <w:tr w:rsidR="00C51567" w:rsidTr="00DE10A3">
        <w:trPr>
          <w:cantSplit/>
        </w:trPr>
        <w:tc>
          <w:tcPr>
            <w:tcW w:w="1298" w:type="dxa"/>
          </w:tcPr>
          <w:p w:rsidR="00C51567" w:rsidRDefault="00C51567" w:rsidP="004403E5">
            <w:r>
              <w:t>New Pavilion</w:t>
            </w:r>
          </w:p>
        </w:tc>
        <w:tc>
          <w:tcPr>
            <w:tcW w:w="1188" w:type="dxa"/>
          </w:tcPr>
          <w:p w:rsidR="00C51567" w:rsidRDefault="00C51567" w:rsidP="004403E5">
            <w:r>
              <w:t>2 teams + supporters</w:t>
            </w:r>
          </w:p>
        </w:tc>
        <w:tc>
          <w:tcPr>
            <w:tcW w:w="3854" w:type="dxa"/>
          </w:tcPr>
          <w:p w:rsidR="00C51567" w:rsidRPr="00B16EEF" w:rsidRDefault="00C51567" w:rsidP="004403E5">
            <w:r>
              <w:t>Sport: Cricket Club &amp; Football</w:t>
            </w:r>
            <w:r w:rsidR="00D8371F">
              <w:t>. Possibly Netball.</w:t>
            </w:r>
            <w:r>
              <w:t xml:space="preserve"> </w:t>
            </w:r>
          </w:p>
          <w:p w:rsidR="00C51567" w:rsidRDefault="00C51567" w:rsidP="004403E5">
            <w:r>
              <w:t>School use</w:t>
            </w:r>
          </w:p>
          <w:p w:rsidR="00926DDB" w:rsidRDefault="00926DDB" w:rsidP="004403E5">
            <w:r>
              <w:t>Community events, e.g. village fete</w:t>
            </w:r>
          </w:p>
          <w:p w:rsidR="00926DDB" w:rsidRPr="00926DDB" w:rsidRDefault="00926DDB" w:rsidP="004403E5">
            <w:pPr>
              <w:rPr>
                <w:color w:val="FF0000"/>
              </w:rPr>
            </w:pPr>
            <w:r w:rsidRPr="00926DDB">
              <w:rPr>
                <w:color w:val="FF0000"/>
              </w:rPr>
              <w:t>Other TBA (recommend define now)</w:t>
            </w:r>
          </w:p>
          <w:p w:rsidR="00926DDB" w:rsidRDefault="00926DDB" w:rsidP="004403E5"/>
        </w:tc>
        <w:tc>
          <w:tcPr>
            <w:tcW w:w="2902" w:type="dxa"/>
          </w:tcPr>
          <w:p w:rsidR="00C51567" w:rsidRDefault="00C51567" w:rsidP="004403E5">
            <w:r>
              <w:t>Replace the existing building. This is the top priority in the plan (see below)</w:t>
            </w:r>
          </w:p>
          <w:p w:rsidR="00C51567" w:rsidRDefault="00C51567" w:rsidP="004403E5"/>
        </w:tc>
      </w:tr>
      <w:tr w:rsidR="00DE10A3" w:rsidTr="00DE10A3">
        <w:trPr>
          <w:cantSplit/>
        </w:trPr>
        <w:tc>
          <w:tcPr>
            <w:tcW w:w="1298" w:type="dxa"/>
          </w:tcPr>
          <w:p w:rsidR="00DE10A3" w:rsidRDefault="00DE10A3" w:rsidP="004403E5">
            <w:bookmarkStart w:id="22" w:name="OLE_LINK1"/>
            <w:r w:rsidRPr="00A53389">
              <w:rPr>
                <w:color w:val="4A442A" w:themeColor="background2" w:themeShade="40"/>
              </w:rPr>
              <w:t>Old Stables</w:t>
            </w:r>
            <w:bookmarkEnd w:id="22"/>
          </w:p>
        </w:tc>
        <w:tc>
          <w:tcPr>
            <w:tcW w:w="1188" w:type="dxa"/>
          </w:tcPr>
          <w:p w:rsidR="00DE10A3" w:rsidRDefault="00DE10A3" w:rsidP="004403E5">
            <w:r>
              <w:rPr>
                <w:color w:val="4A442A" w:themeColor="background2" w:themeShade="40"/>
              </w:rPr>
              <w:t>30</w:t>
            </w:r>
          </w:p>
        </w:tc>
        <w:tc>
          <w:tcPr>
            <w:tcW w:w="3854" w:type="dxa"/>
          </w:tcPr>
          <w:p w:rsidR="00DE10A3" w:rsidRPr="00A53389" w:rsidRDefault="00DE10A3" w:rsidP="00A01687">
            <w:pPr>
              <w:rPr>
                <w:color w:val="4A442A" w:themeColor="background2" w:themeShade="40"/>
              </w:rPr>
            </w:pPr>
            <w:r w:rsidRPr="00A53389">
              <w:rPr>
                <w:color w:val="4A442A" w:themeColor="background2" w:themeShade="40"/>
              </w:rPr>
              <w:t>Church Meetings</w:t>
            </w:r>
          </w:p>
          <w:p w:rsidR="00DE10A3" w:rsidRDefault="00DE10A3" w:rsidP="004403E5">
            <w:r w:rsidRPr="00A53389">
              <w:rPr>
                <w:color w:val="4A442A" w:themeColor="background2" w:themeShade="40"/>
              </w:rPr>
              <w:t>Art Café + Small groups</w:t>
            </w:r>
          </w:p>
        </w:tc>
        <w:tc>
          <w:tcPr>
            <w:tcW w:w="2902" w:type="dxa"/>
          </w:tcPr>
          <w:p w:rsidR="00DE10A3" w:rsidRDefault="00DE10A3" w:rsidP="004403E5">
            <w:r w:rsidRPr="00A53389">
              <w:rPr>
                <w:color w:val="4A442A" w:themeColor="background2" w:themeShade="40"/>
              </w:rPr>
              <w:t>The PCC continue to maintain</w:t>
            </w:r>
          </w:p>
        </w:tc>
      </w:tr>
    </w:tbl>
    <w:p w:rsidR="00C51567" w:rsidRDefault="00C51567" w:rsidP="00C51567"/>
    <w:p w:rsidR="00C51567" w:rsidRDefault="00C51567" w:rsidP="00C51567">
      <w:pPr>
        <w:pStyle w:val="NoSpacing"/>
      </w:pPr>
      <w:r>
        <w:t xml:space="preserve">It is </w:t>
      </w:r>
      <w:r w:rsidR="001F3165">
        <w:t xml:space="preserve">also </w:t>
      </w:r>
      <w:r>
        <w:t>recommended that:</w:t>
      </w:r>
    </w:p>
    <w:p w:rsidR="00C51567" w:rsidRDefault="00C51567" w:rsidP="00C51567">
      <w:pPr>
        <w:pStyle w:val="ListParagraph"/>
        <w:numPr>
          <w:ilvl w:val="0"/>
          <w:numId w:val="6"/>
        </w:numPr>
      </w:pPr>
      <w:r>
        <w:t>competition for funds is avoided by being clear on what the overall plan is with fundraising bodies so they are not feel they are being approached twice for the same objective.</w:t>
      </w:r>
    </w:p>
    <w:p w:rsidR="00C51567" w:rsidRDefault="00C51567" w:rsidP="00C51567">
      <w:pPr>
        <w:pStyle w:val="ListParagraph"/>
        <w:numPr>
          <w:ilvl w:val="0"/>
          <w:numId w:val="6"/>
        </w:numPr>
      </w:pPr>
      <w:r>
        <w:t>a joint online facility booking system is set up which can be used for all three facilities</w:t>
      </w:r>
    </w:p>
    <w:p w:rsidR="00C51567" w:rsidRDefault="00C51567" w:rsidP="00C51567">
      <w:pPr>
        <w:pStyle w:val="ListParagraph"/>
        <w:numPr>
          <w:ilvl w:val="0"/>
          <w:numId w:val="6"/>
        </w:numPr>
      </w:pPr>
      <w:r>
        <w:t xml:space="preserve">the PC set up clear responsibilities for the ongoing maintenance of their two buildings as recommended below. Note: the Old Stables is already carefully managed by the </w:t>
      </w:r>
      <w:r w:rsidRPr="000E7E54">
        <w:t>parochial church council (PCC)</w:t>
      </w:r>
      <w:r>
        <w:t>.</w:t>
      </w:r>
    </w:p>
    <w:p w:rsidR="00C51567" w:rsidRDefault="00C51567" w:rsidP="00C51567">
      <w:pPr>
        <w:rPr>
          <w:rFonts w:asciiTheme="majorHAnsi" w:eastAsiaTheme="majorEastAsia" w:hAnsiTheme="majorHAnsi" w:cstheme="majorBidi"/>
          <w:b/>
          <w:bCs/>
          <w:color w:val="4F81BD" w:themeColor="accent1"/>
        </w:rPr>
      </w:pPr>
      <w:r>
        <w:t>Volunteers are doing a significant amount of work in this area and, although no one is individually named in this plan, their contribution is nonetheless very highly-valued.</w:t>
      </w:r>
      <w:r>
        <w:br w:type="page"/>
      </w:r>
    </w:p>
    <w:p w:rsidR="00C51567" w:rsidRDefault="00C51567" w:rsidP="00C51567">
      <w:pPr>
        <w:pStyle w:val="Heading3"/>
      </w:pPr>
      <w:bookmarkStart w:id="23" w:name="_Toc366101"/>
      <w:bookmarkStart w:id="24" w:name="_Toc7774484"/>
      <w:r w:rsidRPr="00B161F6">
        <w:t>Pavilion</w:t>
      </w:r>
      <w:r>
        <w:t xml:space="preserve"> Plan</w:t>
      </w:r>
      <w:bookmarkEnd w:id="23"/>
      <w:bookmarkEnd w:id="24"/>
    </w:p>
    <w:p w:rsidR="00C51567" w:rsidRDefault="00C51567" w:rsidP="00C51567">
      <w:pPr>
        <w:pStyle w:val="NoSpacing"/>
      </w:pPr>
    </w:p>
    <w:p w:rsidR="00C51567" w:rsidRPr="00B16EEF" w:rsidRDefault="00CF3E07" w:rsidP="00C51567">
      <w:r>
        <w:t>The existing P</w:t>
      </w:r>
      <w:r w:rsidR="00C51567" w:rsidRPr="00B16EEF">
        <w:t>avilion and ancillary buildings are substandard and beyond economical repair. Therefore their replacement with more contemporary facilities within a single building is being promoted. The vision is to provide better facilities for existing users, but also to broaden the use to include additional sports and community uses. Effort will be made to encourage local residents to participate, including youth teams with a special emphasis on girls’ teams.</w:t>
      </w:r>
    </w:p>
    <w:p w:rsidR="00C51567" w:rsidRDefault="00C51567" w:rsidP="00C51567">
      <w:r>
        <w:t xml:space="preserve">The new facility has been designed with input from the cricket and football </w:t>
      </w:r>
      <w:r w:rsidRPr="00B16EEF">
        <w:t xml:space="preserve">clubs </w:t>
      </w:r>
      <w:r>
        <w:t xml:space="preserve">and several recently built pavilions have been visited to understand what facilities are needed, the likely costs and how to secure funding. </w:t>
      </w:r>
    </w:p>
    <w:p w:rsidR="00C51567" w:rsidRDefault="00C51567" w:rsidP="00C51567">
      <w:r>
        <w:rPr>
          <w:noProof/>
          <w:lang w:eastAsia="en-GB"/>
        </w:rPr>
        <w:drawing>
          <wp:inline distT="0" distB="0" distL="0" distR="0" wp14:anchorId="2B6BA779" wp14:editId="5C0484A1">
            <wp:extent cx="5731510" cy="2944135"/>
            <wp:effectExtent l="0" t="0" r="254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2944135"/>
                    </a:xfrm>
                    <a:prstGeom prst="rect">
                      <a:avLst/>
                    </a:prstGeom>
                    <a:solidFill>
                      <a:schemeClr val="accent1"/>
                    </a:solidFill>
                  </pic:spPr>
                </pic:pic>
              </a:graphicData>
            </a:graphic>
          </wp:inline>
        </w:drawing>
      </w:r>
      <w:r w:rsidRPr="00B16EEF">
        <w:t>The proposed Sports Pavilion has been carefully designed so that it does not detract from existing natural beauty of the Village Green. It is to be positioned in the south east corner to avoid damaging in any way the existing large trees. The design includes a wooden weather boarded exterior, a pitched roof and a clock face to the front elevation. Facilities will include a reasonable sized general purpose room (5m x 6m), two separate changing rooms with toilets and showers and a small kitchen. The building will meet current Accessibility Act requirements.</w:t>
      </w:r>
    </w:p>
    <w:p w:rsidR="00C51567" w:rsidRDefault="00C51567" w:rsidP="00C51567">
      <w:r>
        <w:t xml:space="preserve">Planning permission was granted in January 2019. At time of writing, </w:t>
      </w:r>
      <w:r w:rsidRPr="00B16EEF">
        <w:t xml:space="preserve">work is progressing to estimate costs in order to promote a major fund raising exercise (target 2019/2020). </w:t>
      </w:r>
      <w:r>
        <w:t xml:space="preserve">The Parish Council has agreed to pay for </w:t>
      </w:r>
      <w:r w:rsidRPr="00B16EEF">
        <w:t>initial pre contract costs</w:t>
      </w:r>
      <w:r>
        <w:t xml:space="preserve">, including architects fees. </w:t>
      </w:r>
    </w:p>
    <w:p w:rsidR="00C51567" w:rsidRDefault="00C51567" w:rsidP="00C51567">
      <w:r>
        <w:t xml:space="preserve">Although, in the survey </w:t>
      </w:r>
      <w:r w:rsidR="001F3165">
        <w:t>well over 50</w:t>
      </w:r>
      <w:r>
        <w:t>% did support an increase in parish rates (currently £500 pa), it is recommended not to increase the rate and instead encourage village residents to contribute voluntarily. The cricket club itself has committed to raise significant funds but this project will still be</w:t>
      </w:r>
      <w:r w:rsidRPr="000B70E5">
        <w:t xml:space="preserve"> </w:t>
      </w:r>
      <w:r>
        <w:t>the biggest financial challenge for the village for a very long time.</w:t>
      </w:r>
    </w:p>
    <w:p w:rsidR="00C51567" w:rsidRDefault="00C51567" w:rsidP="00C51567">
      <w:pPr>
        <w:rPr>
          <w:rFonts w:asciiTheme="majorHAnsi" w:eastAsiaTheme="majorEastAsia" w:hAnsiTheme="majorHAnsi" w:cstheme="majorBidi"/>
          <w:b/>
          <w:bCs/>
          <w:color w:val="4F81BD" w:themeColor="accent1"/>
        </w:rPr>
      </w:pPr>
      <w:r>
        <w:t xml:space="preserve">A Pavilion development group is being set up but, once the building is complete, </w:t>
      </w:r>
      <w:r w:rsidRPr="00B16EEF">
        <w:t xml:space="preserve">it is recommended responsibility for maintenance is transferred to the existing Village Green working group. This group includes </w:t>
      </w:r>
      <w:r>
        <w:t xml:space="preserve">representatives from the cricket &amp; football </w:t>
      </w:r>
      <w:r w:rsidRPr="00B16EEF">
        <w:t xml:space="preserve">clubs, </w:t>
      </w:r>
      <w:r>
        <w:t>as well as the wider</w:t>
      </w:r>
      <w:r w:rsidR="00462F5F">
        <w:t xml:space="preserve"> village and the parish council</w:t>
      </w:r>
      <w:r w:rsidR="00103E01">
        <w:t xml:space="preserve">. The Parish Council </w:t>
      </w:r>
      <w:r w:rsidR="00462F5F">
        <w:t xml:space="preserve">will own the </w:t>
      </w:r>
      <w:r w:rsidR="001F3165">
        <w:t>P</w:t>
      </w:r>
      <w:r w:rsidR="00462F5F">
        <w:t>avilion and let it out to the Cricket Club and others.</w:t>
      </w:r>
      <w:r>
        <w:br w:type="page"/>
      </w:r>
    </w:p>
    <w:p w:rsidR="00C51567" w:rsidRDefault="00C51567" w:rsidP="00C51567">
      <w:pPr>
        <w:pStyle w:val="Heading3"/>
      </w:pPr>
      <w:bookmarkStart w:id="25" w:name="_Toc366102"/>
      <w:bookmarkStart w:id="26" w:name="_Ref3907635"/>
      <w:bookmarkStart w:id="27" w:name="_Toc7774485"/>
      <w:r w:rsidRPr="00917759">
        <w:t>Village Hall Plan</w:t>
      </w:r>
      <w:bookmarkEnd w:id="25"/>
      <w:bookmarkEnd w:id="26"/>
      <w:bookmarkEnd w:id="27"/>
    </w:p>
    <w:p w:rsidR="00C51567" w:rsidRPr="00373C52" w:rsidRDefault="00C51567" w:rsidP="00C51567"/>
    <w:p w:rsidR="00C51567" w:rsidRPr="00B16EEF" w:rsidRDefault="00C51567" w:rsidP="00C51567">
      <w:pPr>
        <w:rPr>
          <w:color w:val="FF0000"/>
        </w:rPr>
      </w:pPr>
      <w:r>
        <w:t xml:space="preserve">The Village Hall has been looking tired and potential users are </w:t>
      </w:r>
      <w:r w:rsidRPr="00906DE1">
        <w:t>driving</w:t>
      </w:r>
      <w:r>
        <w:t xml:space="preserve"> to more attractive locations outside the village. Both declining revenue and uncertainty over future plans has meant that there was </w:t>
      </w:r>
      <w:r w:rsidRPr="00B16EEF">
        <w:t xml:space="preserve">no </w:t>
      </w:r>
      <w:r>
        <w:t xml:space="preserve">investment for several years. </w:t>
      </w:r>
      <w:r w:rsidRPr="00B16EEF">
        <w:t xml:space="preserve">Work started in 2018 to turn this around and encourage more use by residents and non-resident. </w:t>
      </w:r>
    </w:p>
    <w:p w:rsidR="00C51567" w:rsidRDefault="00C51567" w:rsidP="00C51567">
      <w:pPr>
        <w:pStyle w:val="NoSpacing"/>
      </w:pPr>
      <w:r>
        <w:t>The Village Hall should be the community centre for the village where groups such as the Camera Club meet and larger-scale activities like Pilates classes can be held. As well as providing a better environment for them, an upgraded hall could support other activities. It is hoped that volunteers can be found to organise:</w:t>
      </w:r>
    </w:p>
    <w:p w:rsidR="00C51567" w:rsidRDefault="00C51567" w:rsidP="00486B5A">
      <w:pPr>
        <w:pStyle w:val="ListParagraph"/>
        <w:numPr>
          <w:ilvl w:val="0"/>
          <w:numId w:val="35"/>
        </w:numPr>
      </w:pPr>
      <w:r>
        <w:t>a monthly community lunch.</w:t>
      </w:r>
    </w:p>
    <w:p w:rsidR="00C51567" w:rsidRDefault="00C51567" w:rsidP="00486B5A">
      <w:pPr>
        <w:pStyle w:val="ListParagraph"/>
        <w:numPr>
          <w:ilvl w:val="0"/>
          <w:numId w:val="35"/>
        </w:numPr>
      </w:pPr>
      <w:r>
        <w:t>junior and/ or adult amateur drama groups</w:t>
      </w:r>
    </w:p>
    <w:p w:rsidR="00C51567" w:rsidRDefault="00C51567" w:rsidP="00486B5A">
      <w:pPr>
        <w:pStyle w:val="ListParagraph"/>
        <w:numPr>
          <w:ilvl w:val="0"/>
          <w:numId w:val="35"/>
        </w:numPr>
      </w:pPr>
      <w:r>
        <w:t>music events</w:t>
      </w:r>
    </w:p>
    <w:p w:rsidR="00C51567" w:rsidRDefault="00C51567" w:rsidP="00C51567">
      <w:pPr>
        <w:pStyle w:val="NoSpacing"/>
      </w:pPr>
      <w:r>
        <w:t>A detailed, costed, t</w:t>
      </w:r>
      <w:r w:rsidR="00462F5F">
        <w:t>hree</w:t>
      </w:r>
      <w:r>
        <w:t>-year upgrade plan has been prepared which will make the hall much more attractive. Already the windows have been replaced, the hall painted (thanks to a team from Grant Thornton) and a 100-piece crockery set has been donated. Further planned improvements include:</w:t>
      </w:r>
    </w:p>
    <w:p w:rsidR="00C51567" w:rsidRPr="00917759" w:rsidRDefault="00C51567" w:rsidP="00C51567">
      <w:pPr>
        <w:pStyle w:val="ListParagraph"/>
        <w:numPr>
          <w:ilvl w:val="0"/>
          <w:numId w:val="7"/>
        </w:numPr>
      </w:pPr>
      <w:r w:rsidRPr="00917759">
        <w:t>Cleaning and repair of the roof</w:t>
      </w:r>
      <w:r>
        <w:t>, the electrics ,</w:t>
      </w:r>
      <w:r w:rsidRPr="00D45D62">
        <w:t xml:space="preserve"> </w:t>
      </w:r>
      <w:r w:rsidRPr="00917759">
        <w:t>sanitary facilities</w:t>
      </w:r>
      <w:r>
        <w:t xml:space="preserve"> and </w:t>
      </w:r>
      <w:r w:rsidRPr="00917759">
        <w:t>partition wall</w:t>
      </w:r>
    </w:p>
    <w:p w:rsidR="00C51567" w:rsidRPr="00917759" w:rsidRDefault="00C51567" w:rsidP="00C51567">
      <w:pPr>
        <w:pStyle w:val="ListParagraph"/>
        <w:numPr>
          <w:ilvl w:val="0"/>
          <w:numId w:val="7"/>
        </w:numPr>
      </w:pPr>
      <w:r>
        <w:t>Upgrade of kitchen (this is the most costly item)</w:t>
      </w:r>
    </w:p>
    <w:p w:rsidR="00C51567" w:rsidRPr="00917759" w:rsidRDefault="00C51567" w:rsidP="00C51567">
      <w:pPr>
        <w:pStyle w:val="ListParagraph"/>
        <w:numPr>
          <w:ilvl w:val="0"/>
          <w:numId w:val="7"/>
        </w:numPr>
      </w:pPr>
      <w:r>
        <w:t xml:space="preserve">New flooring </w:t>
      </w:r>
    </w:p>
    <w:p w:rsidR="00C51567" w:rsidRPr="00917759" w:rsidRDefault="00C51567" w:rsidP="00C51567">
      <w:pPr>
        <w:pStyle w:val="ListParagraph"/>
        <w:numPr>
          <w:ilvl w:val="0"/>
          <w:numId w:val="7"/>
        </w:numPr>
      </w:pPr>
      <w:r>
        <w:t xml:space="preserve">Install phone &amp; Wi-Fi </w:t>
      </w:r>
    </w:p>
    <w:p w:rsidR="00C51567" w:rsidRPr="00917759" w:rsidRDefault="00C51567" w:rsidP="00C51567">
      <w:pPr>
        <w:pStyle w:val="ListParagraph"/>
        <w:numPr>
          <w:ilvl w:val="0"/>
          <w:numId w:val="7"/>
        </w:numPr>
      </w:pPr>
      <w:r>
        <w:t>Cosmetic improvement including new stage curtains if funds permit</w:t>
      </w:r>
    </w:p>
    <w:p w:rsidR="00C51567" w:rsidRPr="00917759" w:rsidRDefault="00C51567" w:rsidP="00C51567">
      <w:pPr>
        <w:pStyle w:val="ListParagraph"/>
        <w:numPr>
          <w:ilvl w:val="0"/>
          <w:numId w:val="7"/>
        </w:numPr>
      </w:pPr>
      <w:r>
        <w:t>check the central heating system and potentially install a new boiler</w:t>
      </w:r>
    </w:p>
    <w:p w:rsidR="00C51567" w:rsidRPr="00917759" w:rsidRDefault="00C51567" w:rsidP="00C51567">
      <w:pPr>
        <w:pStyle w:val="ListParagraph"/>
        <w:numPr>
          <w:ilvl w:val="0"/>
          <w:numId w:val="7"/>
        </w:numPr>
      </w:pPr>
      <w:r w:rsidRPr="00917759">
        <w:t xml:space="preserve">Resurface car park </w:t>
      </w:r>
      <w:r>
        <w:t xml:space="preserve">and provide better </w:t>
      </w:r>
      <w:r w:rsidRPr="00917759">
        <w:t xml:space="preserve">dustbin storage </w:t>
      </w:r>
    </w:p>
    <w:p w:rsidR="00C51567" w:rsidRDefault="00C51567" w:rsidP="00C51567">
      <w:pPr>
        <w:pStyle w:val="ListParagraph"/>
        <w:numPr>
          <w:ilvl w:val="0"/>
          <w:numId w:val="7"/>
        </w:numPr>
      </w:pPr>
      <w:r w:rsidRPr="00917759">
        <w:t xml:space="preserve">New </w:t>
      </w:r>
      <w:r>
        <w:t xml:space="preserve">notice boards and </w:t>
      </w:r>
      <w:r w:rsidRPr="00917759">
        <w:t>meeting material</w:t>
      </w:r>
      <w:r>
        <w:t xml:space="preserve"> such as flip charts</w:t>
      </w:r>
      <w:r w:rsidRPr="00917759">
        <w:t xml:space="preserve"> </w:t>
      </w:r>
    </w:p>
    <w:p w:rsidR="00C51567" w:rsidRDefault="00C51567" w:rsidP="00C51567">
      <w:pPr>
        <w:pStyle w:val="ListParagraph"/>
        <w:numPr>
          <w:ilvl w:val="0"/>
          <w:numId w:val="7"/>
        </w:numPr>
      </w:pPr>
      <w:r>
        <w:t xml:space="preserve">Make a board showing the history of the hall from its initial use by the Canadian Air Force. </w:t>
      </w:r>
    </w:p>
    <w:p w:rsidR="00C51567" w:rsidRDefault="00C51567" w:rsidP="00C51567">
      <w:r>
        <w:t>At the time of writing, f</w:t>
      </w:r>
      <w:r w:rsidR="0008102F">
        <w:t>undraising for the next stage has begun and some grants have already been obtained</w:t>
      </w:r>
      <w:r>
        <w:t>. Again, volunteer and financial support from the village residents will be critical to deliver this plan.</w:t>
      </w:r>
    </w:p>
    <w:p w:rsidR="00C51567" w:rsidRPr="00030AC5" w:rsidRDefault="00C51567" w:rsidP="00C51567">
      <w:r>
        <w:t xml:space="preserve">It is hoped that enough additional revenue will be generated to cover running costs. The recently-reformed Village Hall committee needs to be broadened to ensure some coordination between the three community buildings. </w:t>
      </w:r>
    </w:p>
    <w:p w:rsidR="009712C2" w:rsidRDefault="00854D86" w:rsidP="00FA7037">
      <w:pPr>
        <w:pStyle w:val="Heading1"/>
      </w:pPr>
      <w:bookmarkStart w:id="28" w:name="_Toc7774486"/>
      <w:r>
        <w:t>Open Spaces</w:t>
      </w:r>
      <w:r w:rsidR="003D0A44">
        <w:t xml:space="preserve"> &amp; Environment</w:t>
      </w:r>
      <w:bookmarkEnd w:id="14"/>
      <w:bookmarkEnd w:id="28"/>
    </w:p>
    <w:p w:rsidR="00B5776B" w:rsidRDefault="00B5776B" w:rsidP="008E5CC7">
      <w:pPr>
        <w:pStyle w:val="NoSpacing"/>
      </w:pPr>
    </w:p>
    <w:p w:rsidR="00DD1B3E" w:rsidRDefault="00DD1B3E" w:rsidP="00DD1B3E">
      <w:r>
        <w:t>We want to encourage more use of our open spaces and to maintain them better including improving habitats for wildlife</w:t>
      </w:r>
      <w:r w:rsidR="00FD287D">
        <w:t xml:space="preserve"> - both</w:t>
      </w:r>
      <w:r w:rsidR="00FD287D" w:rsidRPr="00FD287D">
        <w:t xml:space="preserve"> </w:t>
      </w:r>
      <w:r w:rsidR="00FD287D">
        <w:t>f</w:t>
      </w:r>
      <w:r w:rsidR="00FD287D" w:rsidRPr="00FD287D">
        <w:t xml:space="preserve">lora and </w:t>
      </w:r>
      <w:r w:rsidR="006209E9" w:rsidRPr="00FD287D">
        <w:t>fauna</w:t>
      </w:r>
      <w:r w:rsidR="006209E9">
        <w:t xml:space="preserve">. </w:t>
      </w:r>
      <w:r w:rsidR="00FD287D">
        <w:t>To achieve this, the PC,</w:t>
      </w:r>
      <w:r w:rsidR="001E108B">
        <w:t xml:space="preserve"> </w:t>
      </w:r>
      <w:r w:rsidR="00FD287D">
        <w:t>village</w:t>
      </w:r>
      <w:r w:rsidR="001E108B">
        <w:t xml:space="preserve"> groups and others are:</w:t>
      </w:r>
      <w:r>
        <w:t xml:space="preserve"> </w:t>
      </w:r>
    </w:p>
    <w:p w:rsidR="00854D86" w:rsidRDefault="00CA6CA5" w:rsidP="00486B5A">
      <w:pPr>
        <w:pStyle w:val="ListParagraph"/>
        <w:numPr>
          <w:ilvl w:val="0"/>
          <w:numId w:val="32"/>
        </w:numPr>
      </w:pPr>
      <w:r>
        <w:t>Agreeing who will be responsible for c</w:t>
      </w:r>
      <w:r w:rsidR="00DD1B3E">
        <w:t>reating</w:t>
      </w:r>
      <w:r>
        <w:t xml:space="preserve"> and managing</w:t>
      </w:r>
      <w:r w:rsidR="00DD1B3E">
        <w:t xml:space="preserve"> a p</w:t>
      </w:r>
      <w:r w:rsidR="00854D86">
        <w:t xml:space="preserve">lan for each </w:t>
      </w:r>
      <w:r w:rsidR="00DD1B3E">
        <w:t xml:space="preserve">of 9 </w:t>
      </w:r>
      <w:r w:rsidR="00854D86">
        <w:t>area</w:t>
      </w:r>
      <w:r w:rsidR="00DD1B3E">
        <w:t>s</w:t>
      </w:r>
      <w:r w:rsidR="00463B9F">
        <w:t xml:space="preserve"> </w:t>
      </w:r>
      <w:r w:rsidR="00DE5B1E">
        <w:t xml:space="preserve">which are listed on the next page. </w:t>
      </w:r>
      <w:r w:rsidR="0023131C">
        <w:t>The resulting plans</w:t>
      </w:r>
      <w:r>
        <w:t xml:space="preserve"> will be </w:t>
      </w:r>
      <w:r w:rsidR="00DD1B3E">
        <w:t>based on a temp</w:t>
      </w:r>
      <w:r>
        <w:t>late used for the Village Green and will include</w:t>
      </w:r>
      <w:r w:rsidR="00DD1B3E">
        <w:t xml:space="preserve"> </w:t>
      </w:r>
      <w:r w:rsidR="00094EA5">
        <w:t>planned improvements</w:t>
      </w:r>
      <w:r w:rsidR="00854D86">
        <w:t xml:space="preserve"> </w:t>
      </w:r>
      <w:r>
        <w:t xml:space="preserve">as well as the </w:t>
      </w:r>
      <w:r w:rsidR="00DD1B3E">
        <w:t xml:space="preserve">regular </w:t>
      </w:r>
      <w:r w:rsidR="00854D86">
        <w:t>maintenance</w:t>
      </w:r>
      <w:r w:rsidR="00DD1B3E">
        <w:t xml:space="preserve"> schedule.</w:t>
      </w:r>
      <w:r w:rsidR="00854D86">
        <w:t xml:space="preserve"> </w:t>
      </w:r>
      <w:r w:rsidR="00DD1B3E">
        <w:t xml:space="preserve">This link shows the status of all the </w:t>
      </w:r>
      <w:r w:rsidR="00094EA5">
        <w:t xml:space="preserve">9 </w:t>
      </w:r>
      <w:r w:rsidR="00DD1B3E">
        <w:t>areas</w:t>
      </w:r>
      <w:r w:rsidR="00094EA5">
        <w:t xml:space="preserve"> [</w:t>
      </w:r>
      <w:r w:rsidR="00094EA5" w:rsidRPr="00DE5B1E">
        <w:rPr>
          <w:color w:val="FF0000"/>
        </w:rPr>
        <w:t>TBA</w:t>
      </w:r>
      <w:r w:rsidR="00094EA5">
        <w:t>]</w:t>
      </w:r>
      <w:r w:rsidR="00DD1B3E">
        <w:t xml:space="preserve">. The PC </w:t>
      </w:r>
      <w:r w:rsidR="003F5A25">
        <w:t>has</w:t>
      </w:r>
      <w:r w:rsidR="00DD1B3E">
        <w:t xml:space="preserve"> agreed to review this annually.</w:t>
      </w:r>
    </w:p>
    <w:p w:rsidR="00854D86" w:rsidRDefault="00156CC0" w:rsidP="00854D86">
      <w:pPr>
        <w:pStyle w:val="ListParagraph"/>
        <w:numPr>
          <w:ilvl w:val="0"/>
          <w:numId w:val="5"/>
        </w:numPr>
      </w:pPr>
      <w:r>
        <w:t>Applying</w:t>
      </w:r>
      <w:r w:rsidR="00DD55F0">
        <w:t xml:space="preserve"> </w:t>
      </w:r>
      <w:r w:rsidR="00DD1B3E">
        <w:t>the</w:t>
      </w:r>
      <w:r w:rsidR="00854D86">
        <w:t xml:space="preserve"> guidelines </w:t>
      </w:r>
      <w:r w:rsidR="00DD1B3E">
        <w:t>shown in the appendix (</w:t>
      </w:r>
      <w:r w:rsidR="00094EA5">
        <w:t>Do</w:t>
      </w:r>
      <w:r w:rsidR="00B10BB4">
        <w:t xml:space="preserve"> consider these for your </w:t>
      </w:r>
      <w:r w:rsidR="00DD1B3E">
        <w:t xml:space="preserve">own </w:t>
      </w:r>
      <w:r w:rsidR="00B10BB4">
        <w:t>garden!</w:t>
      </w:r>
      <w:r w:rsidR="00DD1B3E">
        <w:t>)</w:t>
      </w:r>
    </w:p>
    <w:p w:rsidR="00DD1B3E" w:rsidRDefault="00DD55F0" w:rsidP="00DD1B3E">
      <w:pPr>
        <w:pStyle w:val="ListParagraph"/>
        <w:numPr>
          <w:ilvl w:val="0"/>
          <w:numId w:val="5"/>
        </w:numPr>
      </w:pPr>
      <w:r>
        <w:t>Creating</w:t>
      </w:r>
      <w:r w:rsidR="00DD1B3E">
        <w:t xml:space="preserve"> a </w:t>
      </w:r>
      <w:r w:rsidR="001E108B">
        <w:t xml:space="preserve">Green Team. </w:t>
      </w:r>
      <w:r w:rsidR="006D5D88">
        <w:t xml:space="preserve">The maintenance of several areas depends on volunteers and we would like to see more support. </w:t>
      </w:r>
      <w:r w:rsidR="00DD1B3E">
        <w:t xml:space="preserve">Already informal working parties but </w:t>
      </w:r>
      <w:r w:rsidR="00094EA5">
        <w:t xml:space="preserve">it is proposed </w:t>
      </w:r>
      <w:r w:rsidR="001E108B">
        <w:t>to organise this better and hope to involve a wider range of ages in the activities.</w:t>
      </w:r>
      <w:r w:rsidR="00753488">
        <w:t xml:space="preserve"> </w:t>
      </w:r>
    </w:p>
    <w:p w:rsidR="001E108B" w:rsidRPr="001E108B" w:rsidRDefault="00782051" w:rsidP="001E108B">
      <w:pPr>
        <w:rPr>
          <w:b/>
        </w:rPr>
      </w:pPr>
      <w:r>
        <w:rPr>
          <w:b/>
        </w:rPr>
        <w:t xml:space="preserve">Summary of Plan for </w:t>
      </w:r>
      <w:r w:rsidR="001E108B" w:rsidRPr="001E108B">
        <w:rPr>
          <w:b/>
        </w:rPr>
        <w:t>Open Spaces</w:t>
      </w:r>
    </w:p>
    <w:p w:rsidR="00094EA5" w:rsidRPr="00FD287D" w:rsidRDefault="003D0A44" w:rsidP="006D4AB7">
      <w:pPr>
        <w:pStyle w:val="ListParagraph"/>
        <w:numPr>
          <w:ilvl w:val="0"/>
          <w:numId w:val="6"/>
        </w:numPr>
        <w:rPr>
          <w:b/>
        </w:rPr>
      </w:pPr>
      <w:r w:rsidRPr="00FD287D">
        <w:rPr>
          <w:b/>
        </w:rPr>
        <w:t xml:space="preserve">Village Green </w:t>
      </w:r>
    </w:p>
    <w:p w:rsidR="003D0A44" w:rsidRDefault="00FD287D" w:rsidP="00094EA5">
      <w:pPr>
        <w:pStyle w:val="ListParagraph"/>
        <w:numPr>
          <w:ilvl w:val="1"/>
          <w:numId w:val="6"/>
        </w:numPr>
      </w:pPr>
      <w:r w:rsidRPr="00FD287D">
        <w:t xml:space="preserve">In the last </w:t>
      </w:r>
      <w:r w:rsidR="006209E9" w:rsidRPr="00FD287D">
        <w:t>few years</w:t>
      </w:r>
      <w:r w:rsidRPr="00FD287D">
        <w:t>, m</w:t>
      </w:r>
      <w:r w:rsidR="00E513BC">
        <w:t>aintenance guidelines</w:t>
      </w:r>
      <w:r>
        <w:t xml:space="preserve"> have been agreed</w:t>
      </w:r>
      <w:r w:rsidR="00E513BC">
        <w:t xml:space="preserve"> (e.g. on grass cutting), </w:t>
      </w:r>
      <w:r>
        <w:t>t</w:t>
      </w:r>
      <w:r w:rsidR="00FB54AD" w:rsidRPr="00E513BC">
        <w:t xml:space="preserve">rees </w:t>
      </w:r>
      <w:r>
        <w:t xml:space="preserve">and hedges planted, the </w:t>
      </w:r>
      <w:r w:rsidR="00B43EC6" w:rsidRPr="00E513BC">
        <w:t xml:space="preserve">beech </w:t>
      </w:r>
      <w:r>
        <w:t>hedge cut back.</w:t>
      </w:r>
    </w:p>
    <w:p w:rsidR="0096466F" w:rsidRDefault="00DE5B1E" w:rsidP="006D4AB7">
      <w:pPr>
        <w:pStyle w:val="ListParagraph"/>
        <w:numPr>
          <w:ilvl w:val="1"/>
          <w:numId w:val="6"/>
        </w:numPr>
      </w:pPr>
      <w:r>
        <w:t>The new Pavilion is discussed above and s</w:t>
      </w:r>
      <w:r w:rsidR="0096466F">
        <w:t xml:space="preserve">port is discussed </w:t>
      </w:r>
      <w:r w:rsidR="00782051">
        <w:t>generally in the commun</w:t>
      </w:r>
      <w:r>
        <w:t xml:space="preserve">ity section </w:t>
      </w:r>
      <w:r w:rsidR="00094EA5">
        <w:t>below</w:t>
      </w:r>
      <w:r>
        <w:t>.</w:t>
      </w:r>
      <w:r w:rsidR="00782051">
        <w:t xml:space="preserve"> It is not recommended to install other sport equipment such as a</w:t>
      </w:r>
      <w:r w:rsidR="00782051" w:rsidRPr="00187957">
        <w:t xml:space="preserve"> </w:t>
      </w:r>
      <w:r w:rsidR="00782051">
        <w:t>b</w:t>
      </w:r>
      <w:r w:rsidR="00782051" w:rsidRPr="00187957">
        <w:t xml:space="preserve">asketball </w:t>
      </w:r>
      <w:r w:rsidR="00782051">
        <w:t>h</w:t>
      </w:r>
      <w:r w:rsidR="00782051" w:rsidRPr="00187957">
        <w:t>oop</w:t>
      </w:r>
      <w:r w:rsidR="00782051">
        <w:t>. This is</w:t>
      </w:r>
      <w:r w:rsidR="00094EA5">
        <w:t xml:space="preserve"> </w:t>
      </w:r>
      <w:r w:rsidR="003F5A25">
        <w:t>following</w:t>
      </w:r>
      <w:r w:rsidR="00094EA5">
        <w:t xml:space="preserve"> the wishes of 79% of residents </w:t>
      </w:r>
      <w:r w:rsidR="00782051" w:rsidRPr="00FB54AD">
        <w:t>who wish</w:t>
      </w:r>
      <w:r w:rsidR="00782051">
        <w:t xml:space="preserve"> to enjoy th</w:t>
      </w:r>
      <w:r>
        <w:t>is</w:t>
      </w:r>
      <w:r w:rsidR="00782051">
        <w:t xml:space="preserve"> beautiful area as it is.</w:t>
      </w:r>
    </w:p>
    <w:p w:rsidR="006D5D88" w:rsidRDefault="00927F76" w:rsidP="006D4AB7">
      <w:pPr>
        <w:pStyle w:val="ListParagraph"/>
        <w:numPr>
          <w:ilvl w:val="0"/>
          <w:numId w:val="6"/>
        </w:numPr>
      </w:pPr>
      <w:r w:rsidRPr="00FD287D">
        <w:rPr>
          <w:b/>
        </w:rPr>
        <w:t>Maze</w:t>
      </w:r>
      <w:r>
        <w:t xml:space="preserve"> – </w:t>
      </w:r>
      <w:r w:rsidR="00782051">
        <w:t xml:space="preserve">We </w:t>
      </w:r>
      <w:r w:rsidR="00DE5B1E">
        <w:t xml:space="preserve">also </w:t>
      </w:r>
      <w:r w:rsidR="00782051">
        <w:t xml:space="preserve">propose keeping the maze as it is. </w:t>
      </w:r>
      <w:r w:rsidR="00DE5B1E">
        <w:t>Thanks to some volunteers, n</w:t>
      </w:r>
      <w:r w:rsidR="00094EA5">
        <w:t>ew b</w:t>
      </w:r>
      <w:r w:rsidR="001E108B">
        <w:t xml:space="preserve">ricks have recently been </w:t>
      </w:r>
      <w:r>
        <w:t>added</w:t>
      </w:r>
      <w:r w:rsidR="00094EA5">
        <w:t xml:space="preserve"> and damaged bricks replaced</w:t>
      </w:r>
      <w:r>
        <w:t xml:space="preserve">. </w:t>
      </w:r>
      <w:r w:rsidR="00DE5B1E">
        <w:t>There is a clear maintenance plan, although</w:t>
      </w:r>
      <w:r>
        <w:t xml:space="preserve"> some way of funding brick replacement and adding new bricks for people new to the </w:t>
      </w:r>
      <w:r w:rsidR="008122FB">
        <w:t>village</w:t>
      </w:r>
      <w:r w:rsidR="00DE5B1E">
        <w:t xml:space="preserve"> is still needed</w:t>
      </w:r>
      <w:r>
        <w:t>.</w:t>
      </w:r>
      <w:r w:rsidR="00753488">
        <w:t xml:space="preserve"> </w:t>
      </w:r>
    </w:p>
    <w:p w:rsidR="001E108B" w:rsidRDefault="001E108B" w:rsidP="006D4AB7">
      <w:pPr>
        <w:pStyle w:val="ListParagraph"/>
        <w:numPr>
          <w:ilvl w:val="0"/>
          <w:numId w:val="6"/>
        </w:numPr>
      </w:pPr>
      <w:r w:rsidRPr="00FD287D">
        <w:rPr>
          <w:b/>
        </w:rPr>
        <w:t>Polish Church Memorial Garden</w:t>
      </w:r>
      <w:r>
        <w:t xml:space="preserve"> – outline of Polish Church, </w:t>
      </w:r>
      <w:r w:rsidR="00782051">
        <w:t>plaque with wildlife [ask Sally]</w:t>
      </w:r>
    </w:p>
    <w:p w:rsidR="006D5D88" w:rsidRDefault="006D5D88" w:rsidP="006D4AB7">
      <w:pPr>
        <w:pStyle w:val="ListParagraph"/>
        <w:numPr>
          <w:ilvl w:val="0"/>
          <w:numId w:val="6"/>
        </w:numPr>
      </w:pPr>
      <w:r w:rsidRPr="00FD287D">
        <w:rPr>
          <w:b/>
        </w:rPr>
        <w:t xml:space="preserve">Manor Road Play </w:t>
      </w:r>
      <w:r w:rsidR="00E513BC" w:rsidRPr="00FD287D">
        <w:rPr>
          <w:b/>
        </w:rPr>
        <w:t>A</w:t>
      </w:r>
      <w:r w:rsidRPr="00FD287D">
        <w:rPr>
          <w:b/>
        </w:rPr>
        <w:t>rea</w:t>
      </w:r>
      <w:r>
        <w:t xml:space="preserve"> – needs cleaning (fences, sign, equipment) and some repairs. </w:t>
      </w:r>
      <w:r w:rsidR="00E513BC">
        <w:t xml:space="preserve">Regular grass cutting and cutting back of vegetation is being done by the council’s contractor but it is recommended to </w:t>
      </w:r>
      <w:r w:rsidR="00782051">
        <w:t xml:space="preserve">have an ongoing plan yet using </w:t>
      </w:r>
      <w:r w:rsidR="005C726C">
        <w:t>volunteers</w:t>
      </w:r>
      <w:r w:rsidR="00782051">
        <w:t xml:space="preserve"> for cleaning</w:t>
      </w:r>
      <w:r w:rsidR="00E513BC">
        <w:t>, etc.</w:t>
      </w:r>
    </w:p>
    <w:p w:rsidR="001E108B" w:rsidRDefault="001E108B" w:rsidP="006D4AB7">
      <w:pPr>
        <w:pStyle w:val="ListParagraph"/>
        <w:numPr>
          <w:ilvl w:val="0"/>
          <w:numId w:val="6"/>
        </w:numPr>
      </w:pPr>
      <w:r>
        <w:t>Churchyard</w:t>
      </w:r>
      <w:r w:rsidR="00782051">
        <w:t>:</w:t>
      </w:r>
      <w:r>
        <w:t xml:space="preserve"> </w:t>
      </w:r>
      <w:r w:rsidR="00094EA5">
        <w:t>Well m</w:t>
      </w:r>
      <w:r w:rsidR="006D5D88">
        <w:t>ainta</w:t>
      </w:r>
      <w:r w:rsidR="008C1466">
        <w:t>i</w:t>
      </w:r>
      <w:r w:rsidR="006D5D88">
        <w:t>ned by the Friends of St Marys and St John.</w:t>
      </w:r>
    </w:p>
    <w:p w:rsidR="001E108B" w:rsidRPr="006D5D88" w:rsidRDefault="006D5D88" w:rsidP="006D5D88">
      <w:pPr>
        <w:rPr>
          <w:b/>
        </w:rPr>
      </w:pPr>
      <w:r w:rsidRPr="006D5D88">
        <w:rPr>
          <w:b/>
        </w:rPr>
        <w:t xml:space="preserve">Paths </w:t>
      </w:r>
    </w:p>
    <w:p w:rsidR="00854D86" w:rsidRDefault="00854D86" w:rsidP="006D4AB7">
      <w:pPr>
        <w:pStyle w:val="ListParagraph"/>
        <w:numPr>
          <w:ilvl w:val="0"/>
          <w:numId w:val="6"/>
        </w:numPr>
      </w:pPr>
      <w:r>
        <w:t xml:space="preserve">Muddy </w:t>
      </w:r>
      <w:r w:rsidR="00D472D8">
        <w:t>L</w:t>
      </w:r>
      <w:r>
        <w:t>ane – sweep in autumn and fill puddles with shingle/scalpings</w:t>
      </w:r>
    </w:p>
    <w:p w:rsidR="00854D86" w:rsidRDefault="00854D86" w:rsidP="006D4AB7">
      <w:pPr>
        <w:pStyle w:val="ListParagraph"/>
        <w:numPr>
          <w:ilvl w:val="0"/>
          <w:numId w:val="6"/>
        </w:numPr>
      </w:pPr>
      <w:r>
        <w:t xml:space="preserve">Eastfield Lane </w:t>
      </w:r>
      <w:r w:rsidR="006D5D88">
        <w:t>–</w:t>
      </w:r>
      <w:r>
        <w:t xml:space="preserve"> verge</w:t>
      </w:r>
      <w:r w:rsidR="006D5D88">
        <w:t>s were tidied to make it easier to walk</w:t>
      </w:r>
      <w:r>
        <w:t xml:space="preserve"> to schoo</w:t>
      </w:r>
      <w:r w:rsidRPr="00EC4C7E">
        <w:t>l safe</w:t>
      </w:r>
      <w:r w:rsidR="00EC4C7E" w:rsidRPr="00EC4C7E">
        <w:t>ly</w:t>
      </w:r>
      <w:r w:rsidR="00DE5B1E">
        <w:t>. This should be maintained.</w:t>
      </w:r>
    </w:p>
    <w:p w:rsidR="00854D86" w:rsidRDefault="00854D86" w:rsidP="006D4AB7">
      <w:pPr>
        <w:pStyle w:val="ListParagraph"/>
        <w:numPr>
          <w:ilvl w:val="0"/>
          <w:numId w:val="6"/>
        </w:numPr>
      </w:pPr>
      <w:r>
        <w:t xml:space="preserve">Hardwick Verges – </w:t>
      </w:r>
      <w:r w:rsidR="004D0AF7">
        <w:t>Complete the</w:t>
      </w:r>
      <w:r>
        <w:t xml:space="preserve"> planned verge restoration and improve </w:t>
      </w:r>
      <w:r w:rsidR="004D0AF7">
        <w:t xml:space="preserve">the </w:t>
      </w:r>
      <w:r>
        <w:t>path</w:t>
      </w:r>
    </w:p>
    <w:p w:rsidR="006D5D88" w:rsidRDefault="006D5D88" w:rsidP="006D4AB7">
      <w:pPr>
        <w:pStyle w:val="ListParagraph"/>
        <w:numPr>
          <w:ilvl w:val="0"/>
          <w:numId w:val="6"/>
        </w:numPr>
      </w:pPr>
      <w:r>
        <w:t>T</w:t>
      </w:r>
      <w:r w:rsidR="00094EA5">
        <w:t xml:space="preserve">he </w:t>
      </w:r>
      <w:r w:rsidR="00D472D8">
        <w:t>C</w:t>
      </w:r>
      <w:r w:rsidR="00094EA5">
        <w:t xml:space="preserve">ut. </w:t>
      </w:r>
      <w:r w:rsidR="00DD0593">
        <w:t>This was repaved recently</w:t>
      </w:r>
      <w:r w:rsidR="004D0AF7">
        <w:t xml:space="preserve"> and currently n</w:t>
      </w:r>
      <w:r w:rsidR="00094EA5">
        <w:t>ee</w:t>
      </w:r>
      <w:r>
        <w:t>ds no maintenance</w:t>
      </w:r>
      <w:r w:rsidR="004D0AF7">
        <w:t>.</w:t>
      </w:r>
    </w:p>
    <w:p w:rsidR="006D5D88" w:rsidRPr="006D5D88" w:rsidRDefault="006D5D88" w:rsidP="006D5D88">
      <w:pPr>
        <w:rPr>
          <w:b/>
        </w:rPr>
      </w:pPr>
      <w:r w:rsidRPr="006D5D88">
        <w:rPr>
          <w:b/>
        </w:rPr>
        <w:t>Pavement</w:t>
      </w:r>
      <w:r>
        <w:rPr>
          <w:b/>
        </w:rPr>
        <w:t>s</w:t>
      </w:r>
    </w:p>
    <w:p w:rsidR="00F17455" w:rsidRDefault="003D0A44" w:rsidP="00DE5B1E">
      <w:pPr>
        <w:pStyle w:val="ListParagraph"/>
        <w:numPr>
          <w:ilvl w:val="0"/>
          <w:numId w:val="6"/>
        </w:numPr>
      </w:pPr>
      <w:r>
        <w:t>C</w:t>
      </w:r>
      <w:r w:rsidR="00854D86">
        <w:t>ost</w:t>
      </w:r>
      <w:r w:rsidR="00DD0593">
        <w:t xml:space="preserve"> estimate</w:t>
      </w:r>
      <w:r w:rsidR="00854D86">
        <w:t xml:space="preserve">s </w:t>
      </w:r>
      <w:r w:rsidR="004D0AF7">
        <w:t xml:space="preserve">have been obtained </w:t>
      </w:r>
      <w:r w:rsidR="00854D86">
        <w:t>for refurbishing pavements</w:t>
      </w:r>
      <w:r>
        <w:t xml:space="preserve"> (</w:t>
      </w:r>
      <w:r w:rsidR="00A1271A">
        <w:t>Manor Road,</w:t>
      </w:r>
      <w:r w:rsidR="00F17455">
        <w:t xml:space="preserve"> Swanston Field, Hardwick Road £76k</w:t>
      </w:r>
      <w:r w:rsidR="001756B6">
        <w:t xml:space="preserve"> – </w:t>
      </w:r>
      <w:r w:rsidR="001756B6" w:rsidRPr="00DE5B1E">
        <w:t>Cost excluding Swanston Field TBA</w:t>
      </w:r>
      <w:r w:rsidR="00F17455">
        <w:t xml:space="preserve">). </w:t>
      </w:r>
      <w:r w:rsidR="004D0AF7">
        <w:t>With other activities this is felt to be a later priority</w:t>
      </w:r>
      <w:r w:rsidR="00DD0593">
        <w:t xml:space="preserve"> and it is </w:t>
      </w:r>
      <w:r w:rsidR="00DD0593" w:rsidRPr="00DD0593">
        <w:t>recommend</w:t>
      </w:r>
      <w:r w:rsidR="00DD0593">
        <w:t>ed</w:t>
      </w:r>
      <w:r w:rsidR="00DD0593" w:rsidRPr="00DD0593">
        <w:t xml:space="preserve"> that the P</w:t>
      </w:r>
      <w:r w:rsidR="0019512B">
        <w:t xml:space="preserve">arish Council </w:t>
      </w:r>
      <w:r w:rsidR="00DD0593">
        <w:t xml:space="preserve">develop a gradual, phased plan prioritised according to </w:t>
      </w:r>
      <w:r w:rsidR="00DD0593" w:rsidRPr="00DD0593">
        <w:t xml:space="preserve">the state of the pavement), cost </w:t>
      </w:r>
      <w:r w:rsidR="00DD0593">
        <w:t xml:space="preserve">of the work </w:t>
      </w:r>
      <w:r w:rsidR="00DD0593" w:rsidRPr="00DD0593">
        <w:t>and usage</w:t>
      </w:r>
      <w:r w:rsidR="00F17455">
        <w:t xml:space="preserve">. </w:t>
      </w:r>
    </w:p>
    <w:p w:rsidR="0019512B" w:rsidRDefault="0019512B" w:rsidP="00DE5B1E">
      <w:pPr>
        <w:pStyle w:val="ListParagraph"/>
        <w:numPr>
          <w:ilvl w:val="0"/>
          <w:numId w:val="6"/>
        </w:numPr>
      </w:pPr>
      <w:r>
        <w:t>It is also recommended that the PC investigate grant and other OCC support.</w:t>
      </w:r>
    </w:p>
    <w:p w:rsidR="00854D86" w:rsidRDefault="00DE22B1" w:rsidP="00DE5B1E">
      <w:pPr>
        <w:pStyle w:val="ListParagraph"/>
        <w:numPr>
          <w:ilvl w:val="0"/>
          <w:numId w:val="6"/>
        </w:numPr>
      </w:pPr>
      <w:r>
        <w:t xml:space="preserve">Encourage </w:t>
      </w:r>
      <w:r w:rsidR="00DE5B1E">
        <w:t>w</w:t>
      </w:r>
      <w:r>
        <w:t>alking (</w:t>
      </w:r>
      <w:r w:rsidR="00AF6643">
        <w:t>The s</w:t>
      </w:r>
      <w:r>
        <w:t xml:space="preserve">chool </w:t>
      </w:r>
      <w:r w:rsidR="00AF6643">
        <w:t xml:space="preserve">is working on a </w:t>
      </w:r>
      <w:r>
        <w:t>plan)</w:t>
      </w:r>
      <w:r w:rsidR="00D472D8">
        <w:t>.</w:t>
      </w:r>
    </w:p>
    <w:p w:rsidR="006F3948" w:rsidRDefault="006F3948">
      <w:pPr>
        <w:rPr>
          <w:b/>
        </w:rPr>
      </w:pPr>
      <w:r>
        <w:rPr>
          <w:b/>
        </w:rPr>
        <w:br w:type="page"/>
      </w:r>
    </w:p>
    <w:p w:rsidR="0014399E" w:rsidRPr="0014399E" w:rsidRDefault="0014399E" w:rsidP="0014399E">
      <w:pPr>
        <w:rPr>
          <w:b/>
        </w:rPr>
      </w:pPr>
      <w:r w:rsidRPr="0014399E">
        <w:rPr>
          <w:b/>
        </w:rPr>
        <w:t>Habitats</w:t>
      </w:r>
    </w:p>
    <w:p w:rsidR="0014399E" w:rsidRDefault="0014399E" w:rsidP="0014399E">
      <w:r>
        <w:t>We know that many habitats are being lost. For instance, the parish has important grassland habitats but, across Oxfordshire, grassland butterfly numbers have fallen by 30% since 1990 [S</w:t>
      </w:r>
      <w:r w:rsidRPr="00D571AC">
        <w:t>tate</w:t>
      </w:r>
      <w:r>
        <w:t xml:space="preserve"> </w:t>
      </w:r>
      <w:r w:rsidRPr="00D571AC">
        <w:t>of</w:t>
      </w:r>
      <w:r>
        <w:t xml:space="preserve"> N</w:t>
      </w:r>
      <w:r w:rsidRPr="00D571AC">
        <w:t xml:space="preserve">ature </w:t>
      </w:r>
      <w:r>
        <w:t xml:space="preserve">report </w:t>
      </w:r>
      <w:hyperlink r:id="rId15" w:history="1">
        <w:r w:rsidRPr="00F51ED4">
          <w:rPr>
            <w:rStyle w:val="Hyperlink"/>
          </w:rPr>
          <w:t>https://www.wildoxfordshire.org.uk/stateofnature 2017/</w:t>
        </w:r>
      </w:hyperlink>
      <w:r>
        <w:t xml:space="preserve"> ]</w:t>
      </w:r>
    </w:p>
    <w:p w:rsidR="0014399E" w:rsidRDefault="0014399E" w:rsidP="0014399E">
      <w:r>
        <w:t>Non-native species (such as the Oak Processionary Moth outbreak in Pangbourne), climate change and increasing road traffic add to pressure. Other than the above-mentioned guidelines, this plan contains no specific recommendations. However, the Hardwick Estate is managed with a well-informed emphasis on conservation from which there is much to learn</w:t>
      </w:r>
      <w:r w:rsidR="00B14823">
        <w:t>.</w:t>
      </w:r>
      <w:r>
        <w:t xml:space="preserve"> </w:t>
      </w:r>
      <w:r w:rsidR="00B14823">
        <w:t>We</w:t>
      </w:r>
      <w:r>
        <w:t xml:space="preserve"> have </w:t>
      </w:r>
      <w:r w:rsidR="00B14823">
        <w:t xml:space="preserve">two </w:t>
      </w:r>
      <w:r>
        <w:t>active societies</w:t>
      </w:r>
      <w:r w:rsidR="00B14823">
        <w:t xml:space="preserve"> -</w:t>
      </w:r>
      <w:r>
        <w:t xml:space="preserve"> PAWs and WoTHABS</w:t>
      </w:r>
      <w:r w:rsidR="00B14823">
        <w:t xml:space="preserve"> -</w:t>
      </w:r>
      <w:r>
        <w:t xml:space="preserve"> </w:t>
      </w:r>
      <w:r w:rsidR="00094EA5">
        <w:t xml:space="preserve">also </w:t>
      </w:r>
      <w:r>
        <w:t xml:space="preserve">keen </w:t>
      </w:r>
      <w:r w:rsidR="00094EA5">
        <w:t xml:space="preserve">to </w:t>
      </w:r>
      <w:r>
        <w:t xml:space="preserve">raise awareness. </w:t>
      </w:r>
    </w:p>
    <w:p w:rsidR="00DD1B3E" w:rsidRDefault="000472C7" w:rsidP="00394496">
      <w:pPr>
        <w:pStyle w:val="Heading3"/>
      </w:pPr>
      <w:bookmarkStart w:id="29" w:name="_Toc366098"/>
      <w:bookmarkStart w:id="30" w:name="_Toc7774487"/>
      <w:r>
        <w:t>E</w:t>
      </w:r>
      <w:r w:rsidR="00DD1B3E">
        <w:t xml:space="preserve">mergency </w:t>
      </w:r>
      <w:r w:rsidR="00BB02D5">
        <w:t>P</w:t>
      </w:r>
      <w:r w:rsidR="00DD1B3E">
        <w:t>lan</w:t>
      </w:r>
      <w:bookmarkEnd w:id="29"/>
      <w:bookmarkEnd w:id="30"/>
      <w:r w:rsidR="00E07346">
        <w:t xml:space="preserve"> </w:t>
      </w:r>
    </w:p>
    <w:p w:rsidR="00394496" w:rsidRDefault="00BB02D5" w:rsidP="00DD1B3E">
      <w:r>
        <w:t>Oxfordshire County c</w:t>
      </w:r>
      <w:r w:rsidR="00BD1674">
        <w:t xml:space="preserve">ouncil encourage parishes to </w:t>
      </w:r>
      <w:r>
        <w:t>develop a</w:t>
      </w:r>
      <w:r w:rsidR="00BD1674">
        <w:t xml:space="preserve"> Community Emergency Plan and a subgroup was formed </w:t>
      </w:r>
      <w:r>
        <w:t xml:space="preserve">some of </w:t>
      </w:r>
      <w:r w:rsidR="00BD1674">
        <w:t>who</w:t>
      </w:r>
      <w:r>
        <w:t>m</w:t>
      </w:r>
      <w:r w:rsidR="00BD1674">
        <w:t xml:space="preserve"> </w:t>
      </w:r>
      <w:r>
        <w:t xml:space="preserve">attended OCC training. </w:t>
      </w:r>
      <w:r w:rsidR="00394496">
        <w:t xml:space="preserve">The plan describes risks and responses and provides contact numbers, etc. to help utilities and emergency services coordinate the response. </w:t>
      </w:r>
      <w:r w:rsidR="00BD1674">
        <w:t xml:space="preserve">There are still actions to complete before we register the plan with the OCC however the draft plan </w:t>
      </w:r>
      <w:r w:rsidR="00BD1674" w:rsidRPr="00B16EEF">
        <w:rPr>
          <w:color w:val="FF0000"/>
        </w:rPr>
        <w:t>is here</w:t>
      </w:r>
      <w:r w:rsidR="00B911B3">
        <w:rPr>
          <w:color w:val="FF0000"/>
        </w:rPr>
        <w:t>/below (</w:t>
      </w:r>
      <w:r w:rsidR="002A044B">
        <w:rPr>
          <w:color w:val="FF0000"/>
        </w:rPr>
        <w:t>link TBA</w:t>
      </w:r>
      <w:r w:rsidR="00B911B3">
        <w:rPr>
          <w:color w:val="FF0000"/>
        </w:rPr>
        <w:t>)</w:t>
      </w:r>
      <w:r w:rsidR="00394496">
        <w:t xml:space="preserve"> Also available is this helpful list [</w:t>
      </w:r>
      <w:r w:rsidR="00394496" w:rsidRPr="002A044B">
        <w:rPr>
          <w:color w:val="FF0000"/>
        </w:rPr>
        <w:t>link</w:t>
      </w:r>
      <w:r w:rsidR="00394496">
        <w:t xml:space="preserve">] of what you can do to </w:t>
      </w:r>
      <w:r w:rsidR="00BD1674">
        <w:t>prepare for an emergency</w:t>
      </w:r>
      <w:r w:rsidR="00394496">
        <w:t xml:space="preserve"> (such as </w:t>
      </w:r>
      <w:r w:rsidR="00BD1674">
        <w:t>keep</w:t>
      </w:r>
      <w:r w:rsidR="00926184">
        <w:t>ing</w:t>
      </w:r>
      <w:r w:rsidR="00BD1674">
        <w:t xml:space="preserve"> insurance </w:t>
      </w:r>
      <w:r w:rsidR="00394496">
        <w:t xml:space="preserve">contact </w:t>
      </w:r>
      <w:r w:rsidR="00BD1674">
        <w:t xml:space="preserve">details on </w:t>
      </w:r>
      <w:r w:rsidR="00394496">
        <w:t xml:space="preserve">your </w:t>
      </w:r>
      <w:r w:rsidR="00BD1674">
        <w:t>phone</w:t>
      </w:r>
      <w:r w:rsidR="00394496">
        <w:t>)</w:t>
      </w:r>
      <w:r w:rsidR="00926184">
        <w:t xml:space="preserve">. </w:t>
      </w:r>
    </w:p>
    <w:p w:rsidR="00394496" w:rsidRDefault="00394496" w:rsidP="00394496">
      <w:pPr>
        <w:pStyle w:val="NoSpacing"/>
      </w:pPr>
      <w:r>
        <w:t>Remaining actions include</w:t>
      </w:r>
      <w:r w:rsidR="00D472D8">
        <w:t>:</w:t>
      </w:r>
    </w:p>
    <w:p w:rsidR="00394496" w:rsidRDefault="00394496" w:rsidP="00394496">
      <w:pPr>
        <w:pStyle w:val="ListParagraph"/>
        <w:numPr>
          <w:ilvl w:val="0"/>
          <w:numId w:val="6"/>
        </w:numPr>
      </w:pPr>
      <w:r>
        <w:t xml:space="preserve">Encouraging </w:t>
      </w:r>
      <w:r w:rsidR="00926184">
        <w:t xml:space="preserve">more volunteers to </w:t>
      </w:r>
      <w:r w:rsidR="00BD1674">
        <w:t>learn to use the defibrillator in the phone box by the entrance to Manor Road.</w:t>
      </w:r>
    </w:p>
    <w:p w:rsidR="00394496" w:rsidRDefault="00394496" w:rsidP="00394496">
      <w:pPr>
        <w:pStyle w:val="ListParagraph"/>
        <w:numPr>
          <w:ilvl w:val="0"/>
          <w:numId w:val="6"/>
        </w:numPr>
      </w:pPr>
      <w:r>
        <w:t>Setting up t</w:t>
      </w:r>
      <w:r w:rsidR="00BD1674">
        <w:t>he Village Hall</w:t>
      </w:r>
      <w:r>
        <w:t xml:space="preserve"> as a place of </w:t>
      </w:r>
      <w:r w:rsidR="003F5A25">
        <w:t>refuge</w:t>
      </w:r>
      <w:r w:rsidR="00D472D8">
        <w:t>.</w:t>
      </w:r>
    </w:p>
    <w:p w:rsidR="00BD1674" w:rsidRDefault="00394496" w:rsidP="00394496">
      <w:pPr>
        <w:pStyle w:val="ListParagraph"/>
        <w:numPr>
          <w:ilvl w:val="0"/>
          <w:numId w:val="6"/>
        </w:numPr>
      </w:pPr>
      <w:r>
        <w:t>Encouraging p</w:t>
      </w:r>
      <w:r w:rsidR="00BD1674">
        <w:t xml:space="preserve">eople who might need help if it snows heavily or there is a power cut </w:t>
      </w:r>
      <w:r>
        <w:t xml:space="preserve">to register with Scottish and Southern electricity (please </w:t>
      </w:r>
      <w:r w:rsidR="00BD1674">
        <w:t>contact John Bradon who can provi</w:t>
      </w:r>
      <w:r>
        <w:t>de a form to register with them)</w:t>
      </w:r>
      <w:r w:rsidR="00D472D8">
        <w:t>.</w:t>
      </w:r>
      <w:r w:rsidR="00BD1674">
        <w:t xml:space="preserve"> </w:t>
      </w:r>
    </w:p>
    <w:p w:rsidR="00394496" w:rsidRDefault="00394496" w:rsidP="00394496">
      <w:pPr>
        <w:pStyle w:val="Heading3"/>
      </w:pPr>
      <w:bookmarkStart w:id="31" w:name="_Toc366099"/>
      <w:bookmarkStart w:id="32" w:name="_Toc7774488"/>
      <w:r>
        <w:t>Flood Risk Mitigation</w:t>
      </w:r>
      <w:bookmarkEnd w:id="31"/>
      <w:bookmarkEnd w:id="32"/>
    </w:p>
    <w:p w:rsidR="002A044B" w:rsidRDefault="002A044B" w:rsidP="00394496">
      <w:pPr>
        <w:pStyle w:val="NoSpacing"/>
      </w:pPr>
    </w:p>
    <w:p w:rsidR="00394496" w:rsidRDefault="00394496" w:rsidP="00394496">
      <w:pPr>
        <w:pStyle w:val="NoSpacing"/>
      </w:pPr>
      <w:r>
        <w:t>Two actions are recommended:</w:t>
      </w:r>
    </w:p>
    <w:p w:rsidR="00394496" w:rsidRDefault="00394496" w:rsidP="00DD1B3E">
      <w:pPr>
        <w:pStyle w:val="ListParagraph"/>
        <w:numPr>
          <w:ilvl w:val="0"/>
          <w:numId w:val="6"/>
        </w:numPr>
      </w:pPr>
      <w:r>
        <w:t xml:space="preserve">Ensure drains are inspected and issues reported on Fix My Street. Some progress has been made with this but it needs continuing coordination of volunteers by the PC. (Note: </w:t>
      </w:r>
      <w:r w:rsidR="009E1284">
        <w:t>Flash flooding</w:t>
      </w:r>
      <w:r>
        <w:t xml:space="preserve"> is a bigger concern for most people than the river flooding</w:t>
      </w:r>
      <w:r w:rsidR="00C9079B">
        <w:t>.</w:t>
      </w:r>
      <w:r>
        <w:t>)</w:t>
      </w:r>
    </w:p>
    <w:p w:rsidR="009E1284" w:rsidRDefault="00394496" w:rsidP="00DD1B3E">
      <w:pPr>
        <w:pStyle w:val="ListParagraph"/>
        <w:numPr>
          <w:ilvl w:val="0"/>
          <w:numId w:val="6"/>
        </w:numPr>
      </w:pPr>
      <w:r>
        <w:t xml:space="preserve">Complete the flood action list begun with the excellent analysis of the causes of the 2004 flooding </w:t>
      </w:r>
      <w:r w:rsidR="0098680F">
        <w:t xml:space="preserve">of the Greyhound pub and some nearby houses </w:t>
      </w:r>
      <w:r>
        <w:t xml:space="preserve">to ensure that the mitigations are </w:t>
      </w:r>
      <w:r w:rsidR="0098680F">
        <w:t>completed and continue to be monitored.</w:t>
      </w:r>
    </w:p>
    <w:p w:rsidR="006F3948" w:rsidRDefault="006F3948"/>
    <w:p w:rsidR="00CB023D" w:rsidRDefault="00CB023D">
      <w:pPr>
        <w:rPr>
          <w:rFonts w:asciiTheme="majorHAnsi" w:eastAsiaTheme="majorEastAsia" w:hAnsiTheme="majorHAnsi" w:cstheme="majorBidi"/>
          <w:b/>
          <w:bCs/>
          <w:color w:val="365F91" w:themeColor="accent1" w:themeShade="BF"/>
          <w:sz w:val="28"/>
          <w:szCs w:val="28"/>
        </w:rPr>
      </w:pPr>
      <w:r>
        <w:br w:type="page"/>
      </w:r>
    </w:p>
    <w:p w:rsidR="00AB67FC" w:rsidRDefault="00AB67FC" w:rsidP="003D0A44">
      <w:pPr>
        <w:pStyle w:val="Heading1"/>
      </w:pPr>
      <w:bookmarkStart w:id="33" w:name="_Toc366103"/>
      <w:bookmarkStart w:id="34" w:name="_Toc7774489"/>
      <w:r>
        <w:t>Community</w:t>
      </w:r>
      <w:bookmarkEnd w:id="33"/>
      <w:bookmarkEnd w:id="34"/>
    </w:p>
    <w:p w:rsidR="00E65305" w:rsidRDefault="00E65305" w:rsidP="00E65305">
      <w:pPr>
        <w:pStyle w:val="Heading3"/>
      </w:pPr>
      <w:bookmarkStart w:id="35" w:name="_Toc366104"/>
      <w:bookmarkStart w:id="36" w:name="_Toc7774490"/>
      <w:r>
        <w:t>Village Societies</w:t>
      </w:r>
      <w:bookmarkEnd w:id="35"/>
      <w:bookmarkEnd w:id="36"/>
    </w:p>
    <w:p w:rsidR="00E65305" w:rsidRPr="00B14823" w:rsidRDefault="00B14823" w:rsidP="00B14823">
      <w:r w:rsidRPr="00B14823">
        <w:t>Whitchurch has a strong community spirit, which is often given as the reason why residents have moved here and stayed here</w:t>
      </w:r>
      <w:r>
        <w:t>. T</w:t>
      </w:r>
      <w:r w:rsidR="00E65305" w:rsidRPr="00B14823">
        <w:t>he Village Groups section of the website</w:t>
      </w:r>
      <w:r>
        <w:t xml:space="preserve"> lists the</w:t>
      </w:r>
      <w:r w:rsidR="00E65305" w:rsidRPr="00B14823">
        <w:t xml:space="preserve"> wide and increasing range of societies</w:t>
      </w:r>
      <w:r>
        <w:t xml:space="preserve"> in the village</w:t>
      </w:r>
      <w:r w:rsidR="00E65305" w:rsidRPr="00B14823">
        <w:t xml:space="preserve">. The Art Café has been a </w:t>
      </w:r>
      <w:r w:rsidR="00D47DC6" w:rsidRPr="00B14823">
        <w:t>great</w:t>
      </w:r>
      <w:r w:rsidR="00E65305" w:rsidRPr="00B14823">
        <w:t xml:space="preserve"> success</w:t>
      </w:r>
      <w:r w:rsidR="00D47DC6" w:rsidRPr="00B14823">
        <w:t xml:space="preserve">. It is hoped that </w:t>
      </w:r>
      <w:r w:rsidR="00E65305" w:rsidRPr="00B14823">
        <w:t>peopl</w:t>
      </w:r>
      <w:r w:rsidR="00D47DC6" w:rsidRPr="00B14823">
        <w:t xml:space="preserve">e will </w:t>
      </w:r>
      <w:r w:rsidR="007C0397" w:rsidRPr="00B14823">
        <w:t>continue to support the existing groups</w:t>
      </w:r>
      <w:r w:rsidR="00D47DC6" w:rsidRPr="00B14823">
        <w:t xml:space="preserve"> but also that more volunteers may come forward and some possibilities are mentioned below.</w:t>
      </w:r>
    </w:p>
    <w:p w:rsidR="00E65305" w:rsidRDefault="00E65305" w:rsidP="00E65305">
      <w:pPr>
        <w:pStyle w:val="NoSpacing"/>
        <w:rPr>
          <w:rFonts w:ascii="Calibri" w:hAnsi="Calibri" w:cs="Calibri"/>
          <w:color w:val="000000"/>
          <w:sz w:val="20"/>
          <w:szCs w:val="20"/>
        </w:rPr>
      </w:pPr>
    </w:p>
    <w:p w:rsidR="00E65305" w:rsidRDefault="00E65305" w:rsidP="00E65305">
      <w:pPr>
        <w:pStyle w:val="Heading3"/>
      </w:pPr>
      <w:bookmarkStart w:id="37" w:name="_Toc366105"/>
      <w:bookmarkStart w:id="38" w:name="_Toc7774491"/>
      <w:r>
        <w:t>Community Support</w:t>
      </w:r>
      <w:bookmarkEnd w:id="37"/>
      <w:bookmarkEnd w:id="38"/>
    </w:p>
    <w:p w:rsidR="00EC4A7D" w:rsidRDefault="00E65305" w:rsidP="008616C3">
      <w:r>
        <w:t>The Church &amp; School are key institutions at the heart of village life</w:t>
      </w:r>
      <w:r w:rsidR="00EC4A7D">
        <w:t>. Although the Village Plan has not identified any new recommendations specific to either institution, they remain critical to the community.</w:t>
      </w:r>
    </w:p>
    <w:p w:rsidR="00E65305" w:rsidRDefault="00E65305" w:rsidP="00E65305">
      <w:pPr>
        <w:pStyle w:val="NoSpacing"/>
        <w:rPr>
          <w:rFonts w:ascii="Calibri" w:hAnsi="Calibri" w:cs="Calibri"/>
          <w:color w:val="000000"/>
          <w:sz w:val="20"/>
          <w:szCs w:val="20"/>
        </w:rPr>
      </w:pPr>
    </w:p>
    <w:p w:rsidR="00FD1EF8" w:rsidRDefault="00FD1EF8" w:rsidP="007C0397">
      <w:pPr>
        <w:rPr>
          <w:rFonts w:ascii="Calibri" w:hAnsi="Calibri" w:cs="Calibri"/>
          <w:color w:val="000000"/>
          <w:sz w:val="20"/>
          <w:szCs w:val="20"/>
        </w:rPr>
      </w:pPr>
      <w:r>
        <w:t xml:space="preserve">Some thought </w:t>
      </w:r>
      <w:r w:rsidRPr="008616C3">
        <w:t>has been given as to how to provide more contact and support for people</w:t>
      </w:r>
      <w:r w:rsidR="007C0397" w:rsidRPr="008616C3">
        <w:t xml:space="preserve"> who need it</w:t>
      </w:r>
      <w:r w:rsidRPr="008616C3">
        <w:t xml:space="preserve">. </w:t>
      </w:r>
      <w:r w:rsidR="007C0397" w:rsidRPr="008616C3">
        <w:t>Already,</w:t>
      </w:r>
      <w:r w:rsidRPr="008616C3">
        <w:t xml:space="preserve"> the Pangbourne &amp; District Volunteer Centre provides W</w:t>
      </w:r>
      <w:r w:rsidR="007C0397" w:rsidRPr="008616C3">
        <w:t>hitchurch residents with help with transport</w:t>
      </w:r>
      <w:r w:rsidRPr="008616C3">
        <w:t xml:space="preserve">. </w:t>
      </w:r>
      <w:r w:rsidR="007C0397" w:rsidRPr="008616C3">
        <w:t xml:space="preserve"> As part of its wide-</w:t>
      </w:r>
      <w:r w:rsidR="00E65305" w:rsidRPr="008616C3">
        <w:t>ranging pastoral support, t</w:t>
      </w:r>
      <w:r w:rsidRPr="008616C3">
        <w:t xml:space="preserve">he church </w:t>
      </w:r>
      <w:r w:rsidR="00E65305" w:rsidRPr="008616C3">
        <w:t>organises</w:t>
      </w:r>
      <w:r w:rsidRPr="008616C3">
        <w:t xml:space="preserve"> the weekly coffee mornings to which everyone is welcome.</w:t>
      </w:r>
      <w:r>
        <w:rPr>
          <w:rFonts w:ascii="Calibri" w:hAnsi="Calibri" w:cs="Calibri"/>
          <w:color w:val="000000"/>
          <w:sz w:val="20"/>
          <w:szCs w:val="20"/>
        </w:rPr>
        <w:t xml:space="preserve">  </w:t>
      </w:r>
    </w:p>
    <w:p w:rsidR="00E65305" w:rsidRDefault="001D5931" w:rsidP="00E65305">
      <w:pPr>
        <w:pStyle w:val="NoSpacing"/>
      </w:pPr>
      <w:r>
        <w:t>It is suggested t</w:t>
      </w:r>
      <w:r w:rsidR="00A55387">
        <w:t xml:space="preserve">o set up a monthly </w:t>
      </w:r>
      <w:r w:rsidR="00E65305">
        <w:t>Community Meal</w:t>
      </w:r>
      <w:r w:rsidR="00A55387">
        <w:t xml:space="preserve"> in the refurbished Village Hall.</w:t>
      </w:r>
    </w:p>
    <w:p w:rsidR="003D0A44" w:rsidRDefault="003D0A44" w:rsidP="003D0A44">
      <w:pPr>
        <w:pStyle w:val="NoSpacing"/>
        <w:rPr>
          <w:rFonts w:ascii="Calibri" w:hAnsi="Calibri" w:cs="Calibri"/>
          <w:color w:val="000000"/>
          <w:sz w:val="20"/>
          <w:szCs w:val="20"/>
        </w:rPr>
      </w:pPr>
    </w:p>
    <w:p w:rsidR="00E65305" w:rsidRDefault="00263FF3" w:rsidP="00E65305">
      <w:pPr>
        <w:pStyle w:val="Heading3"/>
      </w:pPr>
      <w:bookmarkStart w:id="39" w:name="_Toc366106"/>
      <w:bookmarkStart w:id="40" w:name="_Toc7774492"/>
      <w:r>
        <w:t>Sport</w:t>
      </w:r>
      <w:bookmarkEnd w:id="39"/>
      <w:bookmarkEnd w:id="40"/>
      <w:r w:rsidR="00E65305">
        <w:t xml:space="preserve"> </w:t>
      </w:r>
    </w:p>
    <w:p w:rsidR="004B2345" w:rsidRDefault="004B2345" w:rsidP="008C1466">
      <w:r>
        <w:t>Objective</w:t>
      </w:r>
      <w:r w:rsidR="00C951EC">
        <w:t xml:space="preserve">: </w:t>
      </w:r>
      <w:r>
        <w:t xml:space="preserve">Support cricket and football. </w:t>
      </w:r>
      <w:r w:rsidR="007C0397">
        <w:t>Encourage h</w:t>
      </w:r>
      <w:r>
        <w:t>ard to reach groups such as</w:t>
      </w:r>
      <w:r w:rsidR="007C0397">
        <w:t xml:space="preserve"> teenage girls to participate</w:t>
      </w:r>
      <w:r>
        <w:t>.</w:t>
      </w:r>
    </w:p>
    <w:p w:rsidR="00166F21" w:rsidRDefault="0016649F" w:rsidP="0016649F">
      <w:r>
        <w:t xml:space="preserve">As well </w:t>
      </w:r>
      <w:r w:rsidRPr="00D47DC6">
        <w:t>a</w:t>
      </w:r>
      <w:r w:rsidR="00383CD0" w:rsidRPr="00D47DC6">
        <w:t>s</w:t>
      </w:r>
      <w:r>
        <w:t xml:space="preserve"> the adult mens’ team cricket club has boys and girls junior </w:t>
      </w:r>
      <w:r w:rsidRPr="00D47DC6">
        <w:t>team</w:t>
      </w:r>
      <w:r w:rsidR="00383CD0" w:rsidRPr="00D47DC6">
        <w:t>s</w:t>
      </w:r>
      <w:r>
        <w:t xml:space="preserve"> and there is junio</w:t>
      </w:r>
      <w:r w:rsidR="00C951EC">
        <w:t>r football on the Village Green</w:t>
      </w:r>
      <w:r>
        <w:t xml:space="preserve">.  </w:t>
      </w:r>
    </w:p>
    <w:p w:rsidR="00B14823" w:rsidRDefault="00B14823" w:rsidP="0016649F">
      <w:r>
        <w:t xml:space="preserve">Once the Pavilion is upgraded, we would have excellent facilities for a Netball team and </w:t>
      </w:r>
      <w:r w:rsidR="00A01687">
        <w:t>a</w:t>
      </w:r>
      <w:r>
        <w:t xml:space="preserve"> small ad-hoc group is investigating whether this could be set up. </w:t>
      </w:r>
      <w:r w:rsidRPr="00B14823">
        <w:rPr>
          <w:color w:val="FF0000"/>
        </w:rPr>
        <w:t>(Need to ask the school if a team could use the all-weather court).</w:t>
      </w:r>
    </w:p>
    <w:p w:rsidR="0016649F" w:rsidRDefault="0016649F" w:rsidP="0016649F">
      <w:r>
        <w:t xml:space="preserve">The survey showed support for </w:t>
      </w:r>
      <w:r w:rsidR="00A55387">
        <w:t>tennis</w:t>
      </w:r>
      <w:r w:rsidR="00C951EC">
        <w:t xml:space="preserve"> but in a small village it would be very hard</w:t>
      </w:r>
      <w:r w:rsidR="007C0397">
        <w:t xml:space="preserve"> to get enough people to keep</w:t>
      </w:r>
      <w:r w:rsidR="00C951EC">
        <w:t xml:space="preserve"> a tennis club</w:t>
      </w:r>
      <w:r w:rsidR="007C0397">
        <w:t xml:space="preserve"> going</w:t>
      </w:r>
      <w:r w:rsidR="00C951EC">
        <w:t xml:space="preserve">. It is a short walk to </w:t>
      </w:r>
      <w:r w:rsidR="007C0397">
        <w:t xml:space="preserve">the </w:t>
      </w:r>
      <w:r w:rsidR="00C951EC">
        <w:t xml:space="preserve">Pangbourne tennis club who themselves are in need of more members. Also, just over the bridge are the Pangbourne </w:t>
      </w:r>
      <w:r w:rsidR="003F5A25">
        <w:t>Bowls</w:t>
      </w:r>
      <w:r w:rsidR="00A64B74">
        <w:t xml:space="preserve"> Club and, for canoeing, </w:t>
      </w:r>
      <w:r w:rsidR="00C951EC">
        <w:t xml:space="preserve">the Dolphin Centre. </w:t>
      </w:r>
      <w:r>
        <w:t xml:space="preserve"> </w:t>
      </w:r>
      <w:r w:rsidR="00C951EC">
        <w:t xml:space="preserve">For rowing, the excellent Goring Gap boat club have just moved from Sheepwash </w:t>
      </w:r>
      <w:r w:rsidR="00D472D8">
        <w:t>L</w:t>
      </w:r>
      <w:r w:rsidR="00C951EC">
        <w:t xml:space="preserve">ane in the parish to a new facility near Lower Basildon. </w:t>
      </w:r>
    </w:p>
    <w:p w:rsidR="00263FF3" w:rsidRDefault="00921411" w:rsidP="00854D86">
      <w:r>
        <w:t xml:space="preserve">At Village Hall </w:t>
      </w:r>
      <w:r w:rsidR="00263FF3">
        <w:t>Pilates</w:t>
      </w:r>
      <w:r w:rsidR="007C0397">
        <w:t>,</w:t>
      </w:r>
      <w:r w:rsidR="00263FF3">
        <w:t xml:space="preserve"> Tap</w:t>
      </w:r>
      <w:r w:rsidR="00A64B74">
        <w:t xml:space="preserve"> dancing</w:t>
      </w:r>
      <w:r w:rsidR="007C0397">
        <w:t xml:space="preserve"> and fitness classes are available</w:t>
      </w:r>
      <w:r w:rsidR="00582C2F">
        <w:t>.</w:t>
      </w:r>
      <w:r w:rsidR="00582C2F" w:rsidRPr="003D0A44">
        <w:t xml:space="preserve"> </w:t>
      </w:r>
      <w:r w:rsidR="00A64B74">
        <w:t xml:space="preserve">Village Walks are organised twice a year and the Henley and Goring </w:t>
      </w:r>
      <w:r w:rsidR="00A64B74" w:rsidRPr="00A64B74">
        <w:rPr>
          <w:rFonts w:ascii="Calibri" w:hAnsi="Calibri" w:cs="Calibri"/>
          <w:color w:val="000000"/>
          <w:sz w:val="20"/>
          <w:szCs w:val="20"/>
        </w:rPr>
        <w:t>Ramblers</w:t>
      </w:r>
      <w:r w:rsidR="00A64B74">
        <w:t xml:space="preserve"> is one of many local walking groups. </w:t>
      </w:r>
      <w:r w:rsidR="003F5A25">
        <w:t xml:space="preserve">There are also </w:t>
      </w:r>
      <w:r w:rsidR="007C0397">
        <w:t xml:space="preserve">running groups and </w:t>
      </w:r>
      <w:r w:rsidR="003F5A25">
        <w:t>i</w:t>
      </w:r>
      <w:r>
        <w:t xml:space="preserve">nformal </w:t>
      </w:r>
      <w:r w:rsidR="003F5A25">
        <w:t>c</w:t>
      </w:r>
      <w:r w:rsidR="00263FF3">
        <w:t>ycling</w:t>
      </w:r>
      <w:r w:rsidR="00A64B74">
        <w:t xml:space="preserve"> groups.</w:t>
      </w:r>
    </w:p>
    <w:p w:rsidR="001D5931" w:rsidRDefault="001D5931" w:rsidP="001D5931">
      <w:pPr>
        <w:pStyle w:val="Heading3"/>
      </w:pPr>
      <w:bookmarkStart w:id="41" w:name="_Toc366107"/>
      <w:bookmarkStart w:id="42" w:name="_Toc7774493"/>
      <w:r w:rsidRPr="00041180">
        <w:t>River Access</w:t>
      </w:r>
      <w:bookmarkEnd w:id="41"/>
      <w:bookmarkEnd w:id="42"/>
    </w:p>
    <w:p w:rsidR="001D5931" w:rsidRDefault="001D5931" w:rsidP="001D5931">
      <w:pPr>
        <w:pStyle w:val="NoSpacing"/>
      </w:pPr>
      <w:r>
        <w:t>The survey showe</w:t>
      </w:r>
      <w:r w:rsidR="00A64B74">
        <w:t>d</w:t>
      </w:r>
      <w:r>
        <w:t xml:space="preserve"> a desire for more access to the Thames on the Whitchurch side. Some options were explored with various riparian landowners but with no success</w:t>
      </w:r>
      <w:r w:rsidR="00896BF7">
        <w:t xml:space="preserve"> yet</w:t>
      </w:r>
      <w:r w:rsidR="00A64B74">
        <w:t>. F</w:t>
      </w:r>
      <w:r>
        <w:t>or now</w:t>
      </w:r>
      <w:r w:rsidR="00A64B74">
        <w:t>,</w:t>
      </w:r>
      <w:r>
        <w:t xml:space="preserve"> the best options seem to be:</w:t>
      </w:r>
    </w:p>
    <w:p w:rsidR="001D5931" w:rsidRDefault="001D5931" w:rsidP="00486B5A">
      <w:pPr>
        <w:pStyle w:val="ListParagraph"/>
        <w:numPr>
          <w:ilvl w:val="0"/>
          <w:numId w:val="33"/>
        </w:numPr>
      </w:pPr>
      <w:r>
        <w:t>Contin</w:t>
      </w:r>
      <w:r w:rsidR="00896BF7">
        <w:t>ue</w:t>
      </w:r>
      <w:r>
        <w:t xml:space="preserve"> to use the facilities on the Pangbourne side including the slipway by the surgery</w:t>
      </w:r>
    </w:p>
    <w:p w:rsidR="001D5931" w:rsidRDefault="001D5931" w:rsidP="00486B5A">
      <w:pPr>
        <w:pStyle w:val="ListParagraph"/>
        <w:numPr>
          <w:ilvl w:val="0"/>
          <w:numId w:val="33"/>
        </w:numPr>
      </w:pPr>
      <w:r>
        <w:t>Improv</w:t>
      </w:r>
      <w:r w:rsidR="00896BF7">
        <w:t>e</w:t>
      </w:r>
      <w:r>
        <w:t xml:space="preserve"> the slipway by the toll house and the public steps furth</w:t>
      </w:r>
      <w:r w:rsidR="00A64B74">
        <w:t xml:space="preserve">er along Mill </w:t>
      </w:r>
      <w:r w:rsidR="00926DDB">
        <w:t>Drive</w:t>
      </w:r>
      <w:r w:rsidR="00A64B74">
        <w:t xml:space="preserve">.  A number of </w:t>
      </w:r>
      <w:r>
        <w:t>improvements</w:t>
      </w:r>
      <w:r w:rsidR="00A64B74">
        <w:t xml:space="preserve"> have been identifies and</w:t>
      </w:r>
      <w:r>
        <w:t xml:space="preserve"> should be implemented by the P</w:t>
      </w:r>
      <w:r w:rsidR="00D472D8">
        <w:t xml:space="preserve">arish </w:t>
      </w:r>
      <w:r>
        <w:t>C</w:t>
      </w:r>
      <w:r w:rsidR="00D472D8">
        <w:t>ouncil</w:t>
      </w:r>
      <w:r>
        <w:t>. Like the open spaces this needs and owner and a plan</w:t>
      </w:r>
      <w:r w:rsidR="00A64B74">
        <w:t xml:space="preserve"> for regular review and maintenance</w:t>
      </w:r>
      <w:r>
        <w:t>.</w:t>
      </w:r>
    </w:p>
    <w:p w:rsidR="00896BF7" w:rsidRDefault="00896BF7" w:rsidP="00486B5A">
      <w:pPr>
        <w:pStyle w:val="ListParagraph"/>
        <w:numPr>
          <w:ilvl w:val="0"/>
          <w:numId w:val="33"/>
        </w:numPr>
      </w:pPr>
      <w:r>
        <w:t>Publicise</w:t>
      </w:r>
      <w:r w:rsidR="0092107A">
        <w:t xml:space="preserve"> the Thames Scullers, the new club now based on Sheepwash Lane. </w:t>
      </w:r>
      <w:r w:rsidR="00BB42CC">
        <w:t>(</w:t>
      </w:r>
      <w:r w:rsidR="00BB42CC" w:rsidRPr="00BB42CC">
        <w:rPr>
          <w:color w:val="FF0000"/>
        </w:rPr>
        <w:t>Expand</w:t>
      </w:r>
      <w:r w:rsidR="00BB42CC">
        <w:t>)</w:t>
      </w:r>
    </w:p>
    <w:p w:rsidR="001D5931" w:rsidRDefault="00896BF7" w:rsidP="00486B5A">
      <w:pPr>
        <w:pStyle w:val="ListParagraph"/>
        <w:numPr>
          <w:ilvl w:val="0"/>
          <w:numId w:val="33"/>
        </w:numPr>
      </w:pPr>
      <w:r>
        <w:t xml:space="preserve">Make individual use of the public area at Sheepwash Lane. </w:t>
      </w:r>
      <w:r w:rsidR="0092107A">
        <w:t>For a</w:t>
      </w:r>
      <w:r w:rsidR="001D5931">
        <w:t xml:space="preserve">lthough it is not possible to park by the river without interfering with the boat clubs that are </w:t>
      </w:r>
      <w:r w:rsidR="0092107A">
        <w:t>based at that end of the lane, i</w:t>
      </w:r>
      <w:r w:rsidR="001D5931">
        <w:t xml:space="preserve">t is possible to park (considerately) at the other end near the </w:t>
      </w:r>
      <w:r w:rsidR="00383CD0" w:rsidRPr="00D47DC6">
        <w:t>Hardwick gates</w:t>
      </w:r>
      <w:r w:rsidR="00383CD0">
        <w:t xml:space="preserve"> </w:t>
      </w:r>
      <w:r w:rsidR="001D5931">
        <w:t>and transport a canoe.</w:t>
      </w:r>
    </w:p>
    <w:p w:rsidR="00926DDB" w:rsidRDefault="00926DDB" w:rsidP="00486B5A">
      <w:pPr>
        <w:pStyle w:val="ListParagraph"/>
        <w:numPr>
          <w:ilvl w:val="0"/>
          <w:numId w:val="33"/>
        </w:numPr>
      </w:pPr>
      <w:r>
        <w:t xml:space="preserve">Follow up Eastfield Lane option </w:t>
      </w:r>
      <w:r w:rsidRPr="00926DDB">
        <w:rPr>
          <w:color w:val="FF0000"/>
        </w:rPr>
        <w:t>(to describe)</w:t>
      </w:r>
      <w:r w:rsidR="001E3FEC">
        <w:rPr>
          <w:color w:val="FF0000"/>
        </w:rPr>
        <w:t>.</w:t>
      </w:r>
    </w:p>
    <w:p w:rsidR="008C1466" w:rsidRPr="00D47DC6" w:rsidRDefault="008C1466" w:rsidP="008C1466"/>
    <w:p w:rsidR="00E65305" w:rsidRDefault="00E65305" w:rsidP="00A55387">
      <w:pPr>
        <w:pStyle w:val="Heading3"/>
      </w:pPr>
      <w:bookmarkStart w:id="43" w:name="_Toc366108"/>
      <w:bookmarkStart w:id="44" w:name="_Toc7774494"/>
      <w:r>
        <w:t>Other Activities</w:t>
      </w:r>
      <w:bookmarkEnd w:id="43"/>
      <w:bookmarkEnd w:id="44"/>
      <w:r>
        <w:t xml:space="preserve"> </w:t>
      </w:r>
    </w:p>
    <w:p w:rsidR="00A55387" w:rsidRDefault="00A55387" w:rsidP="008C1466">
      <w:r w:rsidRPr="00FF3448">
        <w:t>Art</w:t>
      </w:r>
      <w:r w:rsidR="00FD0812" w:rsidRPr="00FF3448">
        <w:t xml:space="preserve"> </w:t>
      </w:r>
      <w:r w:rsidRPr="00FF3448">
        <w:t>&amp;</w:t>
      </w:r>
      <w:r w:rsidR="00FD0812" w:rsidRPr="00FF3448">
        <w:t xml:space="preserve"> </w:t>
      </w:r>
      <w:r w:rsidRPr="00FF3448">
        <w:t>Crafts, Yarn Bombing.</w:t>
      </w:r>
      <w:r w:rsidR="00D47DC6" w:rsidRPr="00FF3448">
        <w:t xml:space="preserve"> Art Café</w:t>
      </w:r>
    </w:p>
    <w:p w:rsidR="008C1466" w:rsidRDefault="00FA7704" w:rsidP="00486B5A">
      <w:pPr>
        <w:pStyle w:val="ListParagraph"/>
        <w:numPr>
          <w:ilvl w:val="0"/>
          <w:numId w:val="36"/>
        </w:numPr>
      </w:pPr>
      <w:r>
        <w:t xml:space="preserve">Set up a </w:t>
      </w:r>
      <w:r w:rsidR="00E65305">
        <w:t>Green Team</w:t>
      </w:r>
      <w:r w:rsidR="008C1466">
        <w:t xml:space="preserve"> </w:t>
      </w:r>
    </w:p>
    <w:p w:rsidR="00A55387" w:rsidRDefault="00FD0812" w:rsidP="00486B5A">
      <w:pPr>
        <w:pStyle w:val="ListParagraph"/>
        <w:numPr>
          <w:ilvl w:val="0"/>
          <w:numId w:val="36"/>
        </w:numPr>
      </w:pPr>
      <w:r>
        <w:t>Music – have been some excellent concerts</w:t>
      </w:r>
    </w:p>
    <w:p w:rsidR="00A55387" w:rsidRDefault="00A55387" w:rsidP="00486B5A">
      <w:pPr>
        <w:pStyle w:val="ListParagraph"/>
        <w:numPr>
          <w:ilvl w:val="0"/>
          <w:numId w:val="36"/>
        </w:numPr>
      </w:pPr>
      <w:r>
        <w:t>Drama</w:t>
      </w:r>
    </w:p>
    <w:p w:rsidR="00FD0812" w:rsidRPr="00FD0812" w:rsidRDefault="00FD0812" w:rsidP="00486B5A">
      <w:pPr>
        <w:pStyle w:val="ListParagraph"/>
        <w:numPr>
          <w:ilvl w:val="0"/>
          <w:numId w:val="36"/>
        </w:numPr>
      </w:pPr>
      <w:r>
        <w:t xml:space="preserve">Explorers </w:t>
      </w:r>
      <w:r w:rsidR="0014399E">
        <w:t xml:space="preserve">day (recommend </w:t>
      </w:r>
      <w:r w:rsidR="00FA7704">
        <w:t xml:space="preserve">WoTHabs </w:t>
      </w:r>
      <w:r w:rsidR="0014399E">
        <w:t>reinstate</w:t>
      </w:r>
      <w:r w:rsidR="00FA7704">
        <w:t xml:space="preserve"> the annual event for young people</w:t>
      </w:r>
      <w:r w:rsidR="0014399E">
        <w:t>)</w:t>
      </w:r>
    </w:p>
    <w:p w:rsidR="00921411" w:rsidRDefault="00921411" w:rsidP="00582C2F">
      <w:pPr>
        <w:pStyle w:val="Heading3"/>
      </w:pPr>
      <w:bookmarkStart w:id="45" w:name="_Toc366109"/>
      <w:bookmarkStart w:id="46" w:name="_Toc7774495"/>
      <w:r>
        <w:t>For Young People</w:t>
      </w:r>
      <w:bookmarkEnd w:id="45"/>
      <w:bookmarkEnd w:id="46"/>
      <w:r w:rsidRPr="00921411">
        <w:t xml:space="preserve"> </w:t>
      </w:r>
    </w:p>
    <w:p w:rsidR="00A55387" w:rsidRDefault="00A55387" w:rsidP="00582C2F">
      <w:pPr>
        <w:pStyle w:val="NoSpacing"/>
      </w:pPr>
    </w:p>
    <w:p w:rsidR="001D5931" w:rsidRDefault="001D5931" w:rsidP="00582C2F">
      <w:pPr>
        <w:pStyle w:val="NoSpacing"/>
      </w:pPr>
      <w:r>
        <w:t xml:space="preserve">There is a reasonable provision of sports up to age x with cricket and football. </w:t>
      </w:r>
    </w:p>
    <w:p w:rsidR="001D5931" w:rsidRDefault="001D5931" w:rsidP="00582C2F">
      <w:pPr>
        <w:pStyle w:val="NoSpacing"/>
      </w:pPr>
    </w:p>
    <w:p w:rsidR="00A55387" w:rsidRDefault="001D5931" w:rsidP="00AF6643">
      <w:r>
        <w:t>It is wished that</w:t>
      </w:r>
      <w:r w:rsidR="00A55387">
        <w:t xml:space="preserve"> more activities </w:t>
      </w:r>
      <w:r>
        <w:t>can be found</w:t>
      </w:r>
      <w:r w:rsidR="00A55387">
        <w:t xml:space="preserve"> </w:t>
      </w:r>
      <w:r w:rsidR="007C0397">
        <w:t xml:space="preserve">for them and for teenagers, </w:t>
      </w:r>
      <w:r w:rsidR="00A55387">
        <w:t xml:space="preserve">although </w:t>
      </w:r>
      <w:r>
        <w:t xml:space="preserve">it is recognised that this </w:t>
      </w:r>
      <w:r w:rsidR="00A55387">
        <w:t xml:space="preserve">depends on </w:t>
      </w:r>
      <w:r>
        <w:t xml:space="preserve">finding </w:t>
      </w:r>
      <w:r w:rsidR="00A55387">
        <w:t xml:space="preserve">suitable volunteers. (For instance, the Young Riparians drama group folded when key organisers could not be replaced). </w:t>
      </w:r>
    </w:p>
    <w:p w:rsidR="001D5931" w:rsidRDefault="001D5931" w:rsidP="00582C2F">
      <w:pPr>
        <w:pStyle w:val="NoSpacing"/>
      </w:pPr>
    </w:p>
    <w:p w:rsidR="00AF6643" w:rsidRDefault="001D5931" w:rsidP="00AF6643">
      <w:pPr>
        <w:pStyle w:val="NoSpacing"/>
      </w:pPr>
      <w:r>
        <w:t>For y</w:t>
      </w:r>
      <w:r w:rsidR="00A55387">
        <w:t xml:space="preserve">oung people at secondary school age </w:t>
      </w:r>
      <w:r>
        <w:t>most a</w:t>
      </w:r>
      <w:r w:rsidR="00A55387">
        <w:t xml:space="preserve">ctivities </w:t>
      </w:r>
      <w:r>
        <w:t xml:space="preserve">(sporting and otherwise) take place </w:t>
      </w:r>
      <w:r w:rsidR="00A55387">
        <w:t>outside the village (e.g. Scouts &amp; Guides, Secondary Schools sports teams</w:t>
      </w:r>
      <w:r>
        <w:t xml:space="preserve">). </w:t>
      </w:r>
      <w:r w:rsidR="00AF6643">
        <w:t>It is hoped that within the village provision can be made for:</w:t>
      </w:r>
    </w:p>
    <w:p w:rsidR="00582C2F" w:rsidRDefault="00AF6643" w:rsidP="00486B5A">
      <w:pPr>
        <w:pStyle w:val="NoSpacing"/>
        <w:numPr>
          <w:ilvl w:val="0"/>
          <w:numId w:val="37"/>
        </w:numPr>
      </w:pPr>
      <w:r>
        <w:t>Sport for t</w:t>
      </w:r>
      <w:r w:rsidR="001D5931">
        <w:t>eenage girls (see</w:t>
      </w:r>
      <w:r>
        <w:t>n</w:t>
      </w:r>
      <w:r w:rsidR="001D5931">
        <w:t xml:space="preserve"> as a hard to reach group by Sport England)</w:t>
      </w:r>
      <w:r w:rsidR="001E3FEC">
        <w:t>.</w:t>
      </w:r>
    </w:p>
    <w:p w:rsidR="001D5931" w:rsidRDefault="001D5931" w:rsidP="00486B5A">
      <w:pPr>
        <w:pStyle w:val="NoSpacing"/>
        <w:numPr>
          <w:ilvl w:val="0"/>
          <w:numId w:val="37"/>
        </w:numPr>
      </w:pPr>
      <w:r>
        <w:t xml:space="preserve">Music, Art and Drama – state schools </w:t>
      </w:r>
      <w:r w:rsidR="00AF6643">
        <w:t>allocate</w:t>
      </w:r>
      <w:r>
        <w:t xml:space="preserve"> less time to these activities.</w:t>
      </w:r>
    </w:p>
    <w:p w:rsidR="001D5931" w:rsidRDefault="001D5931" w:rsidP="00486B5A">
      <w:pPr>
        <w:pStyle w:val="NoSpacing"/>
        <w:numPr>
          <w:ilvl w:val="0"/>
          <w:numId w:val="37"/>
        </w:numPr>
      </w:pPr>
      <w:r>
        <w:t>Social activities</w:t>
      </w:r>
      <w:r w:rsidR="007C0397">
        <w:t xml:space="preserve"> – e.g. a youth club</w:t>
      </w:r>
      <w:r w:rsidR="001E3FEC">
        <w:t>.</w:t>
      </w:r>
    </w:p>
    <w:p w:rsidR="007C0397" w:rsidRDefault="007C0397" w:rsidP="001D5931">
      <w:pPr>
        <w:pStyle w:val="NoSpacing"/>
      </w:pPr>
    </w:p>
    <w:p w:rsidR="001D5931" w:rsidRDefault="001D5931" w:rsidP="001D5931">
      <w:pPr>
        <w:pStyle w:val="NoSpacing"/>
      </w:pPr>
      <w:r>
        <w:t>The P</w:t>
      </w:r>
      <w:r w:rsidR="001E3FEC">
        <w:t xml:space="preserve">arish </w:t>
      </w:r>
      <w:r>
        <w:t>C</w:t>
      </w:r>
      <w:r w:rsidR="001E3FEC">
        <w:t>ouncil</w:t>
      </w:r>
      <w:r>
        <w:t xml:space="preserve"> would be very pleased to support </w:t>
      </w:r>
      <w:r w:rsidR="003F5A25">
        <w:t>anyone</w:t>
      </w:r>
      <w:r>
        <w:t xml:space="preserve"> who could organise </w:t>
      </w:r>
      <w:r w:rsidR="007C0397">
        <w:t>such activities</w:t>
      </w:r>
      <w:r>
        <w:t>.</w:t>
      </w:r>
    </w:p>
    <w:p w:rsidR="001D5931" w:rsidRDefault="001D5931" w:rsidP="001D5931">
      <w:pPr>
        <w:pStyle w:val="NoSpacing"/>
        <w:ind w:left="408"/>
      </w:pPr>
    </w:p>
    <w:p w:rsidR="00A55387" w:rsidRDefault="00A55387" w:rsidP="00582C2F">
      <w:pPr>
        <w:pStyle w:val="NoSpacing"/>
      </w:pPr>
    </w:p>
    <w:p w:rsidR="00A55387" w:rsidRDefault="00A55387" w:rsidP="00582C2F">
      <w:pPr>
        <w:pStyle w:val="NoSpacing"/>
      </w:pPr>
    </w:p>
    <w:p w:rsidR="00A55387" w:rsidRDefault="00A55387" w:rsidP="00582C2F">
      <w:pPr>
        <w:pStyle w:val="NoSpacing"/>
      </w:pPr>
    </w:p>
    <w:p w:rsidR="00921411" w:rsidRDefault="00921411" w:rsidP="00854D86"/>
    <w:p w:rsidR="00CB023D" w:rsidRDefault="00CB023D">
      <w:pPr>
        <w:rPr>
          <w:rFonts w:asciiTheme="majorHAnsi" w:eastAsiaTheme="majorEastAsia" w:hAnsiTheme="majorHAnsi" w:cstheme="majorBidi"/>
          <w:b/>
          <w:bCs/>
          <w:color w:val="365F91" w:themeColor="accent1" w:themeShade="BF"/>
          <w:sz w:val="28"/>
          <w:szCs w:val="28"/>
        </w:rPr>
      </w:pPr>
      <w:r>
        <w:br w:type="page"/>
      </w:r>
    </w:p>
    <w:p w:rsidR="00AB67FC" w:rsidRDefault="00BE0409" w:rsidP="006E1B5D">
      <w:pPr>
        <w:pStyle w:val="Heading1"/>
      </w:pPr>
      <w:bookmarkStart w:id="47" w:name="_Toc366114"/>
      <w:bookmarkStart w:id="48" w:name="_Toc7774496"/>
      <w:r>
        <w:t>Appendix</w:t>
      </w:r>
      <w:r w:rsidR="007C0397">
        <w:t xml:space="preserve"> 1</w:t>
      </w:r>
      <w:r w:rsidR="00E95092">
        <w:t>:</w:t>
      </w:r>
      <w:r>
        <w:t xml:space="preserve"> Action Plan with dates</w:t>
      </w:r>
      <w:r w:rsidR="00E95092">
        <w:t xml:space="preserve"> and responsibilities</w:t>
      </w:r>
      <w:bookmarkEnd w:id="47"/>
      <w:bookmarkEnd w:id="48"/>
    </w:p>
    <w:p w:rsidR="00094EA5" w:rsidRDefault="00094EA5" w:rsidP="00094EA5"/>
    <w:p w:rsidR="00634576" w:rsidRPr="00634576" w:rsidRDefault="00634576" w:rsidP="00094EA5">
      <w:pPr>
        <w:rPr>
          <w:b/>
        </w:rPr>
      </w:pPr>
      <w:r w:rsidRPr="00634576">
        <w:rPr>
          <w:b/>
        </w:rPr>
        <w:t>Top Priority Actions</w:t>
      </w:r>
    </w:p>
    <w:tbl>
      <w:tblPr>
        <w:tblStyle w:val="TableGrid"/>
        <w:tblpPr w:leftFromText="180" w:rightFromText="180" w:vertAnchor="text" w:horzAnchor="margin" w:tblpY="39"/>
        <w:tblW w:w="0" w:type="auto"/>
        <w:tblLook w:val="04A0" w:firstRow="1" w:lastRow="0" w:firstColumn="1" w:lastColumn="0" w:noHBand="0" w:noVBand="1"/>
      </w:tblPr>
      <w:tblGrid>
        <w:gridCol w:w="734"/>
        <w:gridCol w:w="3098"/>
        <w:gridCol w:w="1096"/>
        <w:gridCol w:w="2001"/>
        <w:gridCol w:w="2313"/>
      </w:tblGrid>
      <w:tr w:rsidR="001F4E57" w:rsidTr="00B1370C">
        <w:tc>
          <w:tcPr>
            <w:tcW w:w="734" w:type="dxa"/>
            <w:shd w:val="clear" w:color="auto" w:fill="C4BC96" w:themeFill="background2" w:themeFillShade="BF"/>
          </w:tcPr>
          <w:p w:rsidR="001F4E57" w:rsidRDefault="001F4E57" w:rsidP="001F4E57">
            <w:r>
              <w:rPr>
                <w:rFonts w:ascii="HelveticaNeue-MediumExt" w:hAnsi="HelveticaNeue-MediumExt" w:cs="HelveticaNeue-MediumExt"/>
                <w:b/>
                <w:bCs/>
                <w:sz w:val="16"/>
                <w:szCs w:val="16"/>
              </w:rPr>
              <w:t>Ref</w:t>
            </w:r>
          </w:p>
        </w:tc>
        <w:tc>
          <w:tcPr>
            <w:tcW w:w="3098" w:type="dxa"/>
            <w:shd w:val="clear" w:color="auto" w:fill="C4BC96" w:themeFill="background2" w:themeFillShade="BF"/>
          </w:tcPr>
          <w:p w:rsidR="001F4E57" w:rsidRDefault="001F4E57" w:rsidP="001F4E57">
            <w:r>
              <w:rPr>
                <w:rFonts w:ascii="HelveticaNeue-MediumExt" w:hAnsi="HelveticaNeue-MediumExt" w:cs="HelveticaNeue-MediumExt"/>
                <w:b/>
                <w:bCs/>
                <w:sz w:val="16"/>
                <w:szCs w:val="16"/>
              </w:rPr>
              <w:t>Subject/action</w:t>
            </w:r>
          </w:p>
        </w:tc>
        <w:tc>
          <w:tcPr>
            <w:tcW w:w="1096" w:type="dxa"/>
            <w:shd w:val="clear" w:color="auto" w:fill="C4BC96" w:themeFill="background2" w:themeFillShade="BF"/>
          </w:tcPr>
          <w:p w:rsidR="001F4E57" w:rsidRDefault="001F4E57" w:rsidP="001F4E57">
            <w:r>
              <w:rPr>
                <w:rFonts w:ascii="HelveticaNeue-MediumExt" w:hAnsi="HelveticaNeue-MediumExt" w:cs="HelveticaNeue-MediumExt"/>
                <w:b/>
                <w:bCs/>
                <w:sz w:val="16"/>
                <w:szCs w:val="16"/>
              </w:rPr>
              <w:t>Priority</w:t>
            </w:r>
          </w:p>
        </w:tc>
        <w:tc>
          <w:tcPr>
            <w:tcW w:w="2001" w:type="dxa"/>
            <w:shd w:val="clear" w:color="auto" w:fill="C4BC96" w:themeFill="background2" w:themeFillShade="BF"/>
          </w:tcPr>
          <w:p w:rsidR="001F4E57" w:rsidRDefault="001F4E57" w:rsidP="001F4E57">
            <w:r>
              <w:rPr>
                <w:rFonts w:ascii="HelveticaNeue-MediumExt" w:hAnsi="HelveticaNeue-MediumExt" w:cs="HelveticaNeue-MediumExt"/>
                <w:b/>
                <w:bCs/>
                <w:sz w:val="16"/>
                <w:szCs w:val="16"/>
              </w:rPr>
              <w:t>Cost</w:t>
            </w:r>
          </w:p>
        </w:tc>
        <w:tc>
          <w:tcPr>
            <w:tcW w:w="2313" w:type="dxa"/>
            <w:shd w:val="clear" w:color="auto" w:fill="C4BC96" w:themeFill="background2" w:themeFillShade="BF"/>
          </w:tcPr>
          <w:p w:rsidR="001F4E57" w:rsidRDefault="001F4E57" w:rsidP="001F4E57">
            <w:r>
              <w:rPr>
                <w:rFonts w:ascii="HelveticaNeue-MediumExt" w:hAnsi="HelveticaNeue-MediumExt" w:cs="HelveticaNeue-MediumExt"/>
                <w:b/>
                <w:bCs/>
                <w:sz w:val="16"/>
                <w:szCs w:val="16"/>
              </w:rPr>
              <w:t>By whom</w:t>
            </w:r>
            <w:r w:rsidR="00A72BDB">
              <w:rPr>
                <w:rFonts w:ascii="HelveticaNeue-MediumExt" w:hAnsi="HelveticaNeue-MediumExt" w:cs="HelveticaNeue-MediumExt"/>
                <w:b/>
                <w:bCs/>
                <w:sz w:val="16"/>
                <w:szCs w:val="16"/>
              </w:rPr>
              <w:t xml:space="preserve"> / PC liaison</w:t>
            </w:r>
          </w:p>
        </w:tc>
      </w:tr>
      <w:tr w:rsidR="001F4E57" w:rsidTr="00B1370C">
        <w:tc>
          <w:tcPr>
            <w:tcW w:w="734" w:type="dxa"/>
          </w:tcPr>
          <w:p w:rsidR="001F4E57" w:rsidRDefault="00A72BDB" w:rsidP="001F4E57">
            <w:r>
              <w:t>VP 1, 3, 4, 5</w:t>
            </w:r>
          </w:p>
        </w:tc>
        <w:tc>
          <w:tcPr>
            <w:tcW w:w="3098" w:type="dxa"/>
          </w:tcPr>
          <w:p w:rsidR="001F4E57" w:rsidRDefault="00A72BDB" w:rsidP="001F4E57">
            <w:r>
              <w:t>Manage parking better to improve traffic flow (without making parking more difficult for residents)</w:t>
            </w:r>
          </w:p>
        </w:tc>
        <w:tc>
          <w:tcPr>
            <w:tcW w:w="1096" w:type="dxa"/>
          </w:tcPr>
          <w:p w:rsidR="001F4E57" w:rsidRDefault="00A72BDB" w:rsidP="001F4E57">
            <w:r>
              <w:t>High</w:t>
            </w:r>
          </w:p>
        </w:tc>
        <w:tc>
          <w:tcPr>
            <w:tcW w:w="2001" w:type="dxa"/>
          </w:tcPr>
          <w:p w:rsidR="001F4E57" w:rsidRDefault="00A72BDB" w:rsidP="001F4E57">
            <w:r>
              <w:t>High</w:t>
            </w:r>
          </w:p>
        </w:tc>
        <w:tc>
          <w:tcPr>
            <w:tcW w:w="2313" w:type="dxa"/>
          </w:tcPr>
          <w:p w:rsidR="001F4E57" w:rsidRDefault="00A72BDB" w:rsidP="001F4E57">
            <w:r>
              <w:t>TAPAG / RH</w:t>
            </w:r>
          </w:p>
          <w:p w:rsidR="00A72BDB" w:rsidRDefault="00A72BDB" w:rsidP="001F4E57"/>
        </w:tc>
      </w:tr>
      <w:tr w:rsidR="001F4E57" w:rsidTr="00B1370C">
        <w:tc>
          <w:tcPr>
            <w:tcW w:w="734" w:type="dxa"/>
          </w:tcPr>
          <w:p w:rsidR="001F4E57" w:rsidRDefault="00A72BDB" w:rsidP="001F4E57">
            <w:r>
              <w:t>VP2</w:t>
            </w:r>
            <w:r w:rsidR="000F421B">
              <w:t>,</w:t>
            </w:r>
            <w:r w:rsidR="00634576">
              <w:t xml:space="preserve"> 8</w:t>
            </w:r>
          </w:p>
        </w:tc>
        <w:tc>
          <w:tcPr>
            <w:tcW w:w="3098" w:type="dxa"/>
          </w:tcPr>
          <w:p w:rsidR="001F4E57" w:rsidRDefault="00A72BDB" w:rsidP="00A72BDB">
            <w:r>
              <w:t>Improve road safety (20mph speed restriction, better arrangement at The Ferryboat)</w:t>
            </w:r>
          </w:p>
        </w:tc>
        <w:tc>
          <w:tcPr>
            <w:tcW w:w="1096" w:type="dxa"/>
          </w:tcPr>
          <w:p w:rsidR="001F4E57" w:rsidRDefault="00A72BDB" w:rsidP="001F4E57">
            <w:r>
              <w:t>High</w:t>
            </w:r>
          </w:p>
        </w:tc>
        <w:tc>
          <w:tcPr>
            <w:tcW w:w="2001" w:type="dxa"/>
          </w:tcPr>
          <w:p w:rsidR="001F4E57" w:rsidRPr="004F61B1" w:rsidRDefault="004F61B1" w:rsidP="001F4E57">
            <w:r w:rsidRPr="004F61B1">
              <w:t>Med</w:t>
            </w:r>
          </w:p>
        </w:tc>
        <w:tc>
          <w:tcPr>
            <w:tcW w:w="2313" w:type="dxa"/>
          </w:tcPr>
          <w:p w:rsidR="00A72BDB" w:rsidRDefault="00A72BDB" w:rsidP="00A72BDB">
            <w:r>
              <w:t>TAPAG / RH</w:t>
            </w:r>
          </w:p>
          <w:p w:rsidR="001F4E57" w:rsidRDefault="001F4E57" w:rsidP="001F4E57"/>
        </w:tc>
      </w:tr>
      <w:tr w:rsidR="001F4E57" w:rsidTr="00B1370C">
        <w:tc>
          <w:tcPr>
            <w:tcW w:w="734" w:type="dxa"/>
          </w:tcPr>
          <w:p w:rsidR="001F4E57" w:rsidRDefault="00634576" w:rsidP="001F4E57">
            <w:r>
              <w:t>VP6</w:t>
            </w:r>
          </w:p>
        </w:tc>
        <w:tc>
          <w:tcPr>
            <w:tcW w:w="3098" w:type="dxa"/>
          </w:tcPr>
          <w:p w:rsidR="001F4E57" w:rsidRDefault="00A72BDB" w:rsidP="001F4E57">
            <w:r>
              <w:t>Replace</w:t>
            </w:r>
            <w:r w:rsidRPr="00B16EEF">
              <w:t xml:space="preserve"> </w:t>
            </w:r>
            <w:r>
              <w:t>the Sports Pavilion</w:t>
            </w:r>
          </w:p>
        </w:tc>
        <w:tc>
          <w:tcPr>
            <w:tcW w:w="1096" w:type="dxa"/>
          </w:tcPr>
          <w:p w:rsidR="001F4E57" w:rsidRDefault="00A72BDB" w:rsidP="001F4E57">
            <w:r>
              <w:t>High</w:t>
            </w:r>
          </w:p>
        </w:tc>
        <w:tc>
          <w:tcPr>
            <w:tcW w:w="2001" w:type="dxa"/>
          </w:tcPr>
          <w:p w:rsidR="001F4E57" w:rsidRDefault="00A72BDB" w:rsidP="001F4E57">
            <w:r>
              <w:t>High</w:t>
            </w:r>
          </w:p>
        </w:tc>
        <w:tc>
          <w:tcPr>
            <w:tcW w:w="2313" w:type="dxa"/>
          </w:tcPr>
          <w:p w:rsidR="001F4E57" w:rsidRDefault="00A72BDB" w:rsidP="001F4E57">
            <w:r>
              <w:t>NH and Pavilion working group / TBA</w:t>
            </w:r>
          </w:p>
        </w:tc>
      </w:tr>
      <w:tr w:rsidR="001F4E57" w:rsidTr="00B1370C">
        <w:tc>
          <w:tcPr>
            <w:tcW w:w="734" w:type="dxa"/>
          </w:tcPr>
          <w:p w:rsidR="001F4E57" w:rsidRDefault="00634576" w:rsidP="001F4E57">
            <w:r>
              <w:t>VP7</w:t>
            </w:r>
          </w:p>
        </w:tc>
        <w:tc>
          <w:tcPr>
            <w:tcW w:w="3098" w:type="dxa"/>
          </w:tcPr>
          <w:p w:rsidR="001F4E57" w:rsidRDefault="00A72BDB" w:rsidP="001F4E57">
            <w:r>
              <w:t>Upgrade the Village Hall</w:t>
            </w:r>
          </w:p>
        </w:tc>
        <w:tc>
          <w:tcPr>
            <w:tcW w:w="1096" w:type="dxa"/>
          </w:tcPr>
          <w:p w:rsidR="001F4E57" w:rsidRDefault="00B1370C" w:rsidP="001F4E57">
            <w:r>
              <w:t>High</w:t>
            </w:r>
          </w:p>
        </w:tc>
        <w:tc>
          <w:tcPr>
            <w:tcW w:w="2001" w:type="dxa"/>
          </w:tcPr>
          <w:p w:rsidR="001F4E57" w:rsidRDefault="004F61B1" w:rsidP="001F4E57">
            <w:r>
              <w:t>Med</w:t>
            </w:r>
          </w:p>
        </w:tc>
        <w:tc>
          <w:tcPr>
            <w:tcW w:w="2313" w:type="dxa"/>
          </w:tcPr>
          <w:p w:rsidR="001F4E57" w:rsidRDefault="00A72BDB" w:rsidP="001F4E57">
            <w:r>
              <w:t>J-MG and Village Hall Mgt Ctte/ KB</w:t>
            </w:r>
          </w:p>
        </w:tc>
      </w:tr>
      <w:tr w:rsidR="001F4E57" w:rsidTr="00B1370C">
        <w:tc>
          <w:tcPr>
            <w:tcW w:w="734" w:type="dxa"/>
          </w:tcPr>
          <w:p w:rsidR="001F4E57" w:rsidRDefault="000F421B" w:rsidP="001F4E57">
            <w:r>
              <w:t>V14</w:t>
            </w:r>
          </w:p>
        </w:tc>
        <w:tc>
          <w:tcPr>
            <w:tcW w:w="3098" w:type="dxa"/>
          </w:tcPr>
          <w:p w:rsidR="001F4E57" w:rsidRDefault="00A72BDB" w:rsidP="00634576">
            <w:r>
              <w:t>Develop maintenance plans for Open Spaces.  Add no new facilities</w:t>
            </w:r>
            <w:r w:rsidR="00634576">
              <w:t xml:space="preserve">. Apply the good-practice guidelines </w:t>
            </w:r>
          </w:p>
        </w:tc>
        <w:tc>
          <w:tcPr>
            <w:tcW w:w="1096" w:type="dxa"/>
          </w:tcPr>
          <w:p w:rsidR="001F4E57" w:rsidRDefault="00B1370C" w:rsidP="001F4E57">
            <w:r>
              <w:t>High</w:t>
            </w:r>
          </w:p>
        </w:tc>
        <w:tc>
          <w:tcPr>
            <w:tcW w:w="2001" w:type="dxa"/>
          </w:tcPr>
          <w:p w:rsidR="001F4E57" w:rsidRDefault="004F61B1" w:rsidP="001F4E57">
            <w:r>
              <w:t>Low</w:t>
            </w:r>
          </w:p>
        </w:tc>
        <w:tc>
          <w:tcPr>
            <w:tcW w:w="2313" w:type="dxa"/>
          </w:tcPr>
          <w:p w:rsidR="001F4E57" w:rsidRDefault="00A72BDB" w:rsidP="001F4E57">
            <w:r>
              <w:t>Plan owners &amp; PC/ KB</w:t>
            </w:r>
          </w:p>
        </w:tc>
      </w:tr>
      <w:tr w:rsidR="001F4E57" w:rsidTr="00B1370C">
        <w:tc>
          <w:tcPr>
            <w:tcW w:w="734" w:type="dxa"/>
          </w:tcPr>
          <w:p w:rsidR="001F4E57" w:rsidRDefault="000F421B" w:rsidP="001F4E57">
            <w:r>
              <w:t>VP10, 11</w:t>
            </w:r>
          </w:p>
        </w:tc>
        <w:tc>
          <w:tcPr>
            <w:tcW w:w="3098" w:type="dxa"/>
          </w:tcPr>
          <w:p w:rsidR="001F4E57" w:rsidRDefault="00A72BDB" w:rsidP="001F4E57">
            <w:r>
              <w:t>Complete and implement the Community Emergency Plan and the Flood Avoidance Plan</w:t>
            </w:r>
          </w:p>
        </w:tc>
        <w:tc>
          <w:tcPr>
            <w:tcW w:w="1096" w:type="dxa"/>
          </w:tcPr>
          <w:p w:rsidR="001F4E57" w:rsidRDefault="00B1370C" w:rsidP="001F4E57">
            <w:r>
              <w:t>Medium</w:t>
            </w:r>
          </w:p>
        </w:tc>
        <w:tc>
          <w:tcPr>
            <w:tcW w:w="2001" w:type="dxa"/>
          </w:tcPr>
          <w:p w:rsidR="001F4E57" w:rsidRDefault="004F61B1" w:rsidP="001F4E57">
            <w:r>
              <w:t>Low</w:t>
            </w:r>
          </w:p>
        </w:tc>
        <w:tc>
          <w:tcPr>
            <w:tcW w:w="2313" w:type="dxa"/>
          </w:tcPr>
          <w:p w:rsidR="001F4E57" w:rsidRDefault="00B1370C" w:rsidP="001F4E57">
            <w:r>
              <w:t>Existing Group / JD</w:t>
            </w:r>
          </w:p>
        </w:tc>
      </w:tr>
      <w:tr w:rsidR="001F4E57" w:rsidTr="00B1370C">
        <w:tc>
          <w:tcPr>
            <w:tcW w:w="734" w:type="dxa"/>
          </w:tcPr>
          <w:p w:rsidR="001F4E57" w:rsidRDefault="000F421B" w:rsidP="001F4E57">
            <w:r>
              <w:t>VP18</w:t>
            </w:r>
          </w:p>
        </w:tc>
        <w:tc>
          <w:tcPr>
            <w:tcW w:w="3098" w:type="dxa"/>
          </w:tcPr>
          <w:p w:rsidR="00A72BDB" w:rsidRDefault="00A72BDB" w:rsidP="00A72BDB">
            <w:r>
              <w:t>Help fund and complete a Conservation Area Assessment</w:t>
            </w:r>
          </w:p>
          <w:p w:rsidR="001F4E57" w:rsidRDefault="001F4E57" w:rsidP="001F4E57"/>
        </w:tc>
        <w:tc>
          <w:tcPr>
            <w:tcW w:w="1096" w:type="dxa"/>
          </w:tcPr>
          <w:p w:rsidR="001F4E57" w:rsidRDefault="00B1370C" w:rsidP="001F4E57">
            <w:r>
              <w:t>Medium</w:t>
            </w:r>
          </w:p>
        </w:tc>
        <w:tc>
          <w:tcPr>
            <w:tcW w:w="2001" w:type="dxa"/>
          </w:tcPr>
          <w:p w:rsidR="001F4E57" w:rsidRDefault="004F61B1" w:rsidP="001F4E57">
            <w:r>
              <w:t>Med</w:t>
            </w:r>
          </w:p>
        </w:tc>
        <w:tc>
          <w:tcPr>
            <w:tcW w:w="2313" w:type="dxa"/>
          </w:tcPr>
          <w:p w:rsidR="001F4E57" w:rsidRDefault="00B1370C" w:rsidP="001F4E57">
            <w:r>
              <w:t>New Group/ TBA</w:t>
            </w:r>
          </w:p>
        </w:tc>
      </w:tr>
      <w:tr w:rsidR="001F4E57" w:rsidTr="00B1370C">
        <w:tc>
          <w:tcPr>
            <w:tcW w:w="734" w:type="dxa"/>
          </w:tcPr>
          <w:p w:rsidR="001F4E57" w:rsidRDefault="000F421B" w:rsidP="001F4E57">
            <w:r>
              <w:t>VP 9, 10</w:t>
            </w:r>
          </w:p>
        </w:tc>
        <w:tc>
          <w:tcPr>
            <w:tcW w:w="3098" w:type="dxa"/>
          </w:tcPr>
          <w:p w:rsidR="001F4E57" w:rsidRDefault="00634576" w:rsidP="00634576">
            <w:r>
              <w:t>Resurface pavements when funds allow</w:t>
            </w:r>
          </w:p>
        </w:tc>
        <w:tc>
          <w:tcPr>
            <w:tcW w:w="1096" w:type="dxa"/>
          </w:tcPr>
          <w:p w:rsidR="001F4E57" w:rsidRDefault="00B1370C" w:rsidP="001F4E57">
            <w:r>
              <w:t>Medium</w:t>
            </w:r>
          </w:p>
        </w:tc>
        <w:tc>
          <w:tcPr>
            <w:tcW w:w="2001" w:type="dxa"/>
          </w:tcPr>
          <w:p w:rsidR="001F4E57" w:rsidRDefault="004F61B1" w:rsidP="001F4E57">
            <w:r>
              <w:t>High</w:t>
            </w:r>
          </w:p>
        </w:tc>
        <w:tc>
          <w:tcPr>
            <w:tcW w:w="2313" w:type="dxa"/>
          </w:tcPr>
          <w:p w:rsidR="001F4E57" w:rsidRDefault="00B1370C" w:rsidP="001F4E57">
            <w:r>
              <w:t>PC / JD</w:t>
            </w:r>
          </w:p>
        </w:tc>
      </w:tr>
    </w:tbl>
    <w:p w:rsidR="00634576" w:rsidRDefault="00634576" w:rsidP="00094EA5">
      <w:pPr>
        <w:rPr>
          <w:color w:val="FF0000"/>
        </w:rPr>
      </w:pPr>
    </w:p>
    <w:p w:rsidR="00634576" w:rsidRPr="00634576" w:rsidRDefault="00634576" w:rsidP="00094EA5">
      <w:pPr>
        <w:rPr>
          <w:b/>
        </w:rPr>
      </w:pPr>
      <w:r w:rsidRPr="00634576">
        <w:rPr>
          <w:b/>
        </w:rPr>
        <w:t xml:space="preserve">Supporting </w:t>
      </w:r>
      <w:r w:rsidR="00B1370C">
        <w:rPr>
          <w:b/>
        </w:rPr>
        <w:t>A</w:t>
      </w:r>
      <w:r>
        <w:rPr>
          <w:b/>
        </w:rPr>
        <w:t>ction</w:t>
      </w:r>
      <w:r w:rsidR="00B1370C">
        <w:rPr>
          <w:b/>
        </w:rPr>
        <w:t>s</w:t>
      </w:r>
      <w:r>
        <w:rPr>
          <w:b/>
        </w:rPr>
        <w:t xml:space="preserve"> </w:t>
      </w:r>
    </w:p>
    <w:p w:rsidR="00634576" w:rsidRDefault="00634576" w:rsidP="00486B5A">
      <w:pPr>
        <w:pStyle w:val="ListParagraph"/>
        <w:numPr>
          <w:ilvl w:val="0"/>
          <w:numId w:val="40"/>
        </w:numPr>
      </w:pPr>
      <w:r>
        <w:t>Parish Council should organise and prioritise funds to get these tasks done</w:t>
      </w:r>
      <w:r w:rsidR="001E3FEC">
        <w:t>.</w:t>
      </w:r>
    </w:p>
    <w:p w:rsidR="00CA67B1" w:rsidRDefault="00CA67B1" w:rsidP="00486B5A">
      <w:pPr>
        <w:pStyle w:val="ListParagraph"/>
        <w:numPr>
          <w:ilvl w:val="1"/>
          <w:numId w:val="40"/>
        </w:numPr>
      </w:pPr>
      <w:r>
        <w:t>Fund a traffic consultant to complete and agree the detailed design of parking and other measures</w:t>
      </w:r>
      <w:r w:rsidR="001E3FEC">
        <w:t>.</w:t>
      </w:r>
    </w:p>
    <w:p w:rsidR="00634576" w:rsidRDefault="00634576" w:rsidP="00486B5A">
      <w:pPr>
        <w:pStyle w:val="ListParagraph"/>
        <w:numPr>
          <w:ilvl w:val="1"/>
          <w:numId w:val="40"/>
        </w:numPr>
      </w:pPr>
      <w:r>
        <w:t>Agree and Maintain the plan for the PC financial contribution</w:t>
      </w:r>
      <w:r w:rsidR="001E3FEC">
        <w:t>.</w:t>
      </w:r>
    </w:p>
    <w:p w:rsidR="006B7257" w:rsidRDefault="005C726C" w:rsidP="00486B5A">
      <w:pPr>
        <w:pStyle w:val="ListParagraph"/>
        <w:numPr>
          <w:ilvl w:val="1"/>
          <w:numId w:val="40"/>
        </w:numPr>
      </w:pPr>
      <w:r>
        <w:t>T</w:t>
      </w:r>
      <w:r w:rsidR="006B7257">
        <w:t>he Parish Council to allocate</w:t>
      </w:r>
      <w:r w:rsidR="008616C3">
        <w:t xml:space="preserve"> members to </w:t>
      </w:r>
      <w:r w:rsidR="006B7257">
        <w:t>support</w:t>
      </w:r>
      <w:r w:rsidR="00634576">
        <w:t xml:space="preserve"> and liaise on</w:t>
      </w:r>
      <w:r w:rsidR="006B7257">
        <w:t xml:space="preserve"> </w:t>
      </w:r>
      <w:r w:rsidR="008616C3">
        <w:t>specific areas</w:t>
      </w:r>
      <w:r w:rsidR="00634576">
        <w:t xml:space="preserve">. </w:t>
      </w:r>
      <w:r w:rsidR="008616C3">
        <w:t xml:space="preserve"> </w:t>
      </w:r>
    </w:p>
    <w:p w:rsidR="00634576" w:rsidRDefault="00634576" w:rsidP="00486B5A">
      <w:pPr>
        <w:pStyle w:val="ListParagraph"/>
        <w:numPr>
          <w:ilvl w:val="0"/>
          <w:numId w:val="40"/>
        </w:numPr>
      </w:pPr>
      <w:r>
        <w:t>In the Village Plan and P</w:t>
      </w:r>
      <w:r w:rsidR="001E3FEC">
        <w:t xml:space="preserve">arish </w:t>
      </w:r>
      <w:r>
        <w:t>C</w:t>
      </w:r>
      <w:r w:rsidR="001E3FEC">
        <w:t>ouncil</w:t>
      </w:r>
      <w:r>
        <w:t xml:space="preserve">, limit the number of activities and </w:t>
      </w:r>
      <w:r w:rsidR="00401734">
        <w:t>agree</w:t>
      </w:r>
      <w:r>
        <w:t xml:space="preserve"> what should not be done</w:t>
      </w:r>
      <w:r w:rsidR="001E3FEC">
        <w:t>.</w:t>
      </w:r>
    </w:p>
    <w:p w:rsidR="008616C3" w:rsidRDefault="00634576" w:rsidP="008616C3">
      <w:pPr>
        <w:pStyle w:val="ListParagraph"/>
        <w:numPr>
          <w:ilvl w:val="0"/>
          <w:numId w:val="6"/>
        </w:numPr>
      </w:pPr>
      <w:r>
        <w:t>C</w:t>
      </w:r>
      <w:r w:rsidR="008616C3">
        <w:t>ompetition for funds is avoided by being clear on what the overall plan is with fundraising bodies so they are not feel they are being approached twice for the same objective.</w:t>
      </w:r>
    </w:p>
    <w:p w:rsidR="008616C3" w:rsidRDefault="001E3FEC" w:rsidP="008616C3">
      <w:pPr>
        <w:pStyle w:val="ListParagraph"/>
        <w:numPr>
          <w:ilvl w:val="0"/>
          <w:numId w:val="6"/>
        </w:numPr>
      </w:pPr>
      <w:r>
        <w:t>A</w:t>
      </w:r>
      <w:r w:rsidR="008616C3">
        <w:t xml:space="preserve"> joint online facility booking system is set up which can be used for all three </w:t>
      </w:r>
      <w:r w:rsidR="00634576">
        <w:t>community buildings</w:t>
      </w:r>
    </w:p>
    <w:p w:rsidR="00634576" w:rsidRDefault="005C726C" w:rsidP="008616C3">
      <w:pPr>
        <w:pStyle w:val="ListParagraph"/>
        <w:numPr>
          <w:ilvl w:val="0"/>
          <w:numId w:val="6"/>
        </w:numPr>
      </w:pPr>
      <w:r>
        <w:t>The</w:t>
      </w:r>
      <w:r w:rsidR="008616C3">
        <w:t xml:space="preserve"> P</w:t>
      </w:r>
      <w:r w:rsidR="001E3FEC">
        <w:t xml:space="preserve">arish </w:t>
      </w:r>
      <w:r w:rsidR="008616C3">
        <w:t>C</w:t>
      </w:r>
      <w:r w:rsidR="001E3FEC">
        <w:t>ouncil</w:t>
      </w:r>
      <w:r w:rsidR="008616C3">
        <w:t xml:space="preserve"> set up clear </w:t>
      </w:r>
      <w:r w:rsidR="00634576">
        <w:t>guidelines for use and responsibility</w:t>
      </w:r>
      <w:r w:rsidR="008616C3">
        <w:t xml:space="preserve"> for the </w:t>
      </w:r>
      <w:r w:rsidR="00634576">
        <w:t>ongoing maintenance of the Pavilion.</w:t>
      </w:r>
    </w:p>
    <w:p w:rsidR="00634576" w:rsidRDefault="00634576" w:rsidP="008616C3">
      <w:pPr>
        <w:pStyle w:val="ListParagraph"/>
        <w:numPr>
          <w:ilvl w:val="0"/>
          <w:numId w:val="6"/>
        </w:numPr>
      </w:pPr>
      <w:r>
        <w:t>Broaden t</w:t>
      </w:r>
      <w:r w:rsidR="008616C3">
        <w:t xml:space="preserve">he recently-reformed Village Hall committee needs to be to ensure some coordination between the three community buildings. </w:t>
      </w:r>
    </w:p>
    <w:p w:rsidR="00634576" w:rsidRDefault="005C726C" w:rsidP="005C726C">
      <w:pPr>
        <w:pStyle w:val="ListParagraph"/>
        <w:numPr>
          <w:ilvl w:val="0"/>
          <w:numId w:val="6"/>
        </w:numPr>
      </w:pPr>
      <w:r>
        <w:t>Create</w:t>
      </w:r>
      <w:r w:rsidR="00634576">
        <w:t xml:space="preserve"> a Green Team with one or two people to manage its activities</w:t>
      </w:r>
      <w:r w:rsidR="001E3FEC">
        <w:t>.</w:t>
      </w:r>
    </w:p>
    <w:p w:rsidR="00634576" w:rsidRDefault="00634576" w:rsidP="00634576"/>
    <w:p w:rsidR="00634576" w:rsidRDefault="00B1370C" w:rsidP="00634576">
      <w:r>
        <w:rPr>
          <w:b/>
        </w:rPr>
        <w:t>Minor Improvements</w:t>
      </w:r>
    </w:p>
    <w:p w:rsidR="00634576" w:rsidRDefault="005C726C" w:rsidP="008616C3">
      <w:pPr>
        <w:pStyle w:val="ListParagraph"/>
        <w:numPr>
          <w:ilvl w:val="0"/>
          <w:numId w:val="6"/>
        </w:numPr>
      </w:pPr>
      <w:r>
        <w:t>Support Polish Church Memorial Garden plan (outline</w:t>
      </w:r>
      <w:r w:rsidR="008616C3">
        <w:t xml:space="preserve"> of Polish Church, plaque with </w:t>
      </w:r>
    </w:p>
    <w:p w:rsidR="00634576" w:rsidRDefault="005C726C" w:rsidP="008616C3">
      <w:pPr>
        <w:pStyle w:val="ListParagraph"/>
        <w:numPr>
          <w:ilvl w:val="0"/>
          <w:numId w:val="6"/>
        </w:numPr>
      </w:pPr>
      <w:r>
        <w:t>Clean</w:t>
      </w:r>
      <w:r w:rsidR="00CA67B1">
        <w:t xml:space="preserve"> and repair the</w:t>
      </w:r>
      <w:r>
        <w:t xml:space="preserve"> </w:t>
      </w:r>
      <w:r w:rsidR="008616C3">
        <w:t xml:space="preserve">Manor Road Play </w:t>
      </w:r>
      <w:r w:rsidR="006209E9">
        <w:t>Area.</w:t>
      </w:r>
    </w:p>
    <w:p w:rsidR="008616C3" w:rsidRDefault="008616C3" w:rsidP="008616C3">
      <w:pPr>
        <w:pStyle w:val="ListParagraph"/>
        <w:numPr>
          <w:ilvl w:val="0"/>
          <w:numId w:val="6"/>
        </w:numPr>
      </w:pPr>
      <w:r>
        <w:t xml:space="preserve">Ensure drains are inspected and issues reported on Fix My Street. </w:t>
      </w:r>
      <w:r w:rsidR="00CA67B1">
        <w:t>Find a volunteer</w:t>
      </w:r>
      <w:r>
        <w:t xml:space="preserve"> </w:t>
      </w:r>
      <w:r w:rsidR="00CA67B1">
        <w:t>to manage</w:t>
      </w:r>
      <w:r>
        <w:t xml:space="preserve">. </w:t>
      </w:r>
    </w:p>
    <w:p w:rsidR="00634576" w:rsidRDefault="008616C3" w:rsidP="008616C3">
      <w:pPr>
        <w:pStyle w:val="ListParagraph"/>
        <w:numPr>
          <w:ilvl w:val="0"/>
          <w:numId w:val="6"/>
        </w:numPr>
      </w:pPr>
      <w:r>
        <w:t xml:space="preserve">Complete the flood action list begun with the excellent analysis of the causes of the 2004 </w:t>
      </w:r>
      <w:r w:rsidR="00CA67B1">
        <w:t>and</w:t>
      </w:r>
      <w:r>
        <w:t xml:space="preserve"> ensure that the </w:t>
      </w:r>
      <w:r w:rsidR="00CA67B1">
        <w:t>mitigations</w:t>
      </w:r>
      <w:r>
        <w:t xml:space="preserve"> continue to be monitored.</w:t>
      </w:r>
    </w:p>
    <w:p w:rsidR="00CA67B1" w:rsidRDefault="00CA67B1" w:rsidP="00CA67B1">
      <w:pPr>
        <w:pStyle w:val="ListParagraph"/>
        <w:numPr>
          <w:ilvl w:val="0"/>
          <w:numId w:val="6"/>
        </w:numPr>
      </w:pPr>
      <w:r>
        <w:t>Reinstate High Street Verges</w:t>
      </w:r>
      <w:r w:rsidR="001E3FEC">
        <w:t>.</w:t>
      </w:r>
    </w:p>
    <w:p w:rsidR="00CA67B1" w:rsidRDefault="00CA67B1" w:rsidP="00CA67B1">
      <w:pPr>
        <w:pStyle w:val="ListParagraph"/>
        <w:numPr>
          <w:ilvl w:val="0"/>
          <w:numId w:val="6"/>
        </w:numPr>
      </w:pPr>
      <w:r>
        <w:t>Improve Hardwick Road Verges</w:t>
      </w:r>
      <w:r w:rsidR="001E3FEC">
        <w:t>.</w:t>
      </w:r>
    </w:p>
    <w:p w:rsidR="00634576" w:rsidRDefault="00634576" w:rsidP="008616C3">
      <w:pPr>
        <w:pStyle w:val="ListParagraph"/>
        <w:numPr>
          <w:ilvl w:val="0"/>
          <w:numId w:val="6"/>
        </w:numPr>
      </w:pPr>
      <w:r>
        <w:t>S</w:t>
      </w:r>
      <w:r w:rsidR="008616C3">
        <w:t>et up a monthly Community Meal in the refurbished Village Hall</w:t>
      </w:r>
      <w:r w:rsidR="001E3FEC">
        <w:t>.</w:t>
      </w:r>
    </w:p>
    <w:p w:rsidR="008616C3" w:rsidRDefault="008616C3" w:rsidP="008616C3">
      <w:pPr>
        <w:pStyle w:val="ListParagraph"/>
        <w:numPr>
          <w:ilvl w:val="0"/>
          <w:numId w:val="6"/>
        </w:numPr>
      </w:pPr>
      <w:r>
        <w:t xml:space="preserve">Encourage </w:t>
      </w:r>
      <w:r w:rsidR="00634576">
        <w:t xml:space="preserve">hard-to-reach group </w:t>
      </w:r>
      <w:r>
        <w:t>to participate</w:t>
      </w:r>
      <w:r w:rsidR="005C726C">
        <w:t xml:space="preserve"> in sporting activities</w:t>
      </w:r>
      <w:r>
        <w:t>.</w:t>
      </w:r>
    </w:p>
    <w:p w:rsidR="00634576" w:rsidRDefault="00634576" w:rsidP="008616C3">
      <w:pPr>
        <w:pStyle w:val="ListParagraph"/>
        <w:numPr>
          <w:ilvl w:val="0"/>
          <w:numId w:val="6"/>
        </w:numPr>
      </w:pPr>
      <w:r>
        <w:t>Investigate the feasibility of setting up a netball team</w:t>
      </w:r>
      <w:r w:rsidR="001E3FEC">
        <w:t>.</w:t>
      </w:r>
    </w:p>
    <w:p w:rsidR="00F66385" w:rsidRDefault="00F66385" w:rsidP="00CA67B1">
      <w:pPr>
        <w:pStyle w:val="ListParagraph"/>
        <w:numPr>
          <w:ilvl w:val="0"/>
          <w:numId w:val="6"/>
        </w:numPr>
      </w:pPr>
      <w:r>
        <w:t xml:space="preserve">Publicise Thames Scullers for </w:t>
      </w:r>
      <w:r w:rsidR="00512336">
        <w:t xml:space="preserve">11-18 year olds. </w:t>
      </w:r>
    </w:p>
    <w:p w:rsidR="00634576" w:rsidRPr="00CA67B1" w:rsidRDefault="008616C3" w:rsidP="00CA67B1">
      <w:pPr>
        <w:pStyle w:val="ListParagraph"/>
        <w:numPr>
          <w:ilvl w:val="0"/>
          <w:numId w:val="6"/>
        </w:numPr>
      </w:pPr>
      <w:r w:rsidRPr="00CA67B1">
        <w:t>Improve the slipway by th</w:t>
      </w:r>
      <w:r w:rsidR="00634576" w:rsidRPr="00CA67B1">
        <w:t>e toll house</w:t>
      </w:r>
      <w:r w:rsidR="001E3FEC">
        <w:t>.</w:t>
      </w:r>
      <w:r w:rsidR="00634576" w:rsidRPr="00CA67B1">
        <w:t xml:space="preserve"> </w:t>
      </w:r>
    </w:p>
    <w:p w:rsidR="00CA67B1" w:rsidRDefault="008616C3" w:rsidP="00486B5A">
      <w:pPr>
        <w:pStyle w:val="ListParagraph"/>
        <w:numPr>
          <w:ilvl w:val="0"/>
          <w:numId w:val="37"/>
        </w:numPr>
      </w:pPr>
      <w:r w:rsidRPr="00CA67B1">
        <w:t>Follow up Eastfield Lane</w:t>
      </w:r>
      <w:r w:rsidR="005C726C" w:rsidRPr="00CA67B1">
        <w:t xml:space="preserve"> river walk</w:t>
      </w:r>
      <w:r w:rsidRPr="00CA67B1">
        <w:t xml:space="preserve"> option</w:t>
      </w:r>
      <w:r>
        <w:t xml:space="preserve"> </w:t>
      </w:r>
      <w:r w:rsidRPr="00CA67B1">
        <w:t>(to describe</w:t>
      </w:r>
      <w:r w:rsidR="00F66385">
        <w:t>). Sheepwash Lane</w:t>
      </w:r>
      <w:r w:rsidR="001E3FEC">
        <w:t>.</w:t>
      </w:r>
    </w:p>
    <w:p w:rsidR="00CA67B1" w:rsidRDefault="008616C3" w:rsidP="00486B5A">
      <w:pPr>
        <w:pStyle w:val="ListParagraph"/>
        <w:numPr>
          <w:ilvl w:val="0"/>
          <w:numId w:val="37"/>
        </w:numPr>
      </w:pPr>
      <w:r>
        <w:t>Music, Art and Drama</w:t>
      </w:r>
      <w:r w:rsidR="00FF3448">
        <w:t>,</w:t>
      </w:r>
      <w:r w:rsidR="001E3FEC">
        <w:t xml:space="preserve"> </w:t>
      </w:r>
      <w:r w:rsidR="00FF3448">
        <w:t>Y</w:t>
      </w:r>
      <w:r>
        <w:t>outh</w:t>
      </w:r>
      <w:r w:rsidR="00FF3448">
        <w:t xml:space="preserve"> C</w:t>
      </w:r>
      <w:r w:rsidR="005C726C">
        <w:t>lub</w:t>
      </w:r>
      <w:r w:rsidR="001E3FEC">
        <w:t>.</w:t>
      </w:r>
    </w:p>
    <w:p w:rsidR="00884E50" w:rsidRDefault="00884E50">
      <w:bookmarkStart w:id="49" w:name="_Toc366116"/>
    </w:p>
    <w:p w:rsidR="00884E50" w:rsidRDefault="00884E50"/>
    <w:p w:rsidR="003E6C4E" w:rsidRDefault="003E6C4E"/>
    <w:p w:rsidR="003E6C4E" w:rsidRDefault="003E6C4E"/>
    <w:p w:rsidR="003E6C4E" w:rsidRDefault="003E6C4E"/>
    <w:p w:rsidR="003E6C4E" w:rsidRDefault="003E6C4E"/>
    <w:p w:rsidR="003E6C4E" w:rsidRDefault="003E6C4E"/>
    <w:p w:rsidR="003E6C4E" w:rsidRDefault="003E6C4E"/>
    <w:p w:rsidR="003E6C4E" w:rsidRDefault="003E6C4E"/>
    <w:p w:rsidR="003E6C4E" w:rsidRDefault="003E6C4E"/>
    <w:p w:rsidR="00884E50" w:rsidRDefault="00884E50">
      <w:pPr>
        <w:sectPr w:rsidR="00884E50" w:rsidSect="009206C5">
          <w:footerReference w:type="default" r:id="rId16"/>
          <w:pgSz w:w="11906" w:h="16838"/>
          <w:pgMar w:top="1440" w:right="1440" w:bottom="1440" w:left="1440" w:header="708" w:footer="708" w:gutter="0"/>
          <w:cols w:space="708"/>
          <w:docGrid w:linePitch="360"/>
        </w:sectPr>
      </w:pPr>
      <w:r>
        <w:t xml:space="preserve">The table on the following page shows the </w:t>
      </w:r>
      <w:r w:rsidR="003E6C4E">
        <w:t xml:space="preserve">indicative assessment and costing that the Parish Council have developed and agreed. The table also shows current views on which PC members will be the point of contact with the PC coordinating the different groups. (Key: WB Warren Beard, KB Keith Brooks, JD Jim Donahue, RH Rachel Hatcher, WB). </w:t>
      </w:r>
    </w:p>
    <w:p w:rsidR="00884E50" w:rsidRPr="00884E50" w:rsidRDefault="00884E50" w:rsidP="00884E50">
      <w:pPr>
        <w:rPr>
          <w:b/>
          <w:u w:val="single"/>
        </w:rPr>
      </w:pPr>
      <w:r w:rsidRPr="00884E50">
        <w:rPr>
          <w:b/>
          <w:u w:val="single"/>
        </w:rPr>
        <w:t xml:space="preserve">Village Plan Recommendations with planned Parish Council contribution and coordinators  </w:t>
      </w:r>
    </w:p>
    <w:tbl>
      <w:tblPr>
        <w:tblW w:w="13823" w:type="dxa"/>
        <w:tblInd w:w="103" w:type="dxa"/>
        <w:tblLayout w:type="fixed"/>
        <w:tblLook w:val="04A0" w:firstRow="1" w:lastRow="0" w:firstColumn="1" w:lastColumn="0" w:noHBand="0" w:noVBand="1"/>
      </w:tblPr>
      <w:tblGrid>
        <w:gridCol w:w="781"/>
        <w:gridCol w:w="4123"/>
        <w:gridCol w:w="1205"/>
        <w:gridCol w:w="1907"/>
        <w:gridCol w:w="1906"/>
        <w:gridCol w:w="998"/>
        <w:gridCol w:w="928"/>
        <w:gridCol w:w="1975"/>
      </w:tblGrid>
      <w:tr w:rsidR="00884E50" w:rsidRPr="00884E50" w:rsidTr="00884E50">
        <w:trPr>
          <w:trHeight w:val="945"/>
        </w:trPr>
        <w:tc>
          <w:tcPr>
            <w:tcW w:w="781" w:type="dxa"/>
            <w:tcBorders>
              <w:top w:val="single" w:sz="4" w:space="0" w:color="auto"/>
              <w:left w:val="single" w:sz="4" w:space="0" w:color="auto"/>
              <w:bottom w:val="nil"/>
              <w:right w:val="nil"/>
            </w:tcBorders>
            <w:shd w:val="clear" w:color="000000" w:fill="C5D9F1"/>
            <w:vAlign w:val="center"/>
            <w:hideMark/>
          </w:tcPr>
          <w:p w:rsidR="00884E50" w:rsidRPr="00884E50" w:rsidRDefault="00884E50" w:rsidP="00884E50">
            <w:pPr>
              <w:spacing w:after="0" w:line="240" w:lineRule="auto"/>
              <w:jc w:val="center"/>
              <w:rPr>
                <w:rFonts w:ascii="Arial" w:eastAsia="Times New Roman" w:hAnsi="Arial" w:cs="Arial"/>
                <w:b/>
                <w:bCs/>
                <w:color w:val="000000"/>
                <w:sz w:val="20"/>
                <w:szCs w:val="20"/>
                <w:lang w:eastAsia="en-GB"/>
              </w:rPr>
            </w:pPr>
            <w:r w:rsidRPr="00884E50">
              <w:rPr>
                <w:rFonts w:ascii="Arial" w:eastAsia="Times New Roman" w:hAnsi="Arial" w:cs="Arial"/>
                <w:b/>
                <w:bCs/>
                <w:color w:val="000000"/>
                <w:sz w:val="20"/>
                <w:szCs w:val="20"/>
                <w:lang w:eastAsia="en-GB"/>
              </w:rPr>
              <w:t>Ref.</w:t>
            </w:r>
          </w:p>
        </w:tc>
        <w:tc>
          <w:tcPr>
            <w:tcW w:w="4123" w:type="dxa"/>
            <w:tcBorders>
              <w:top w:val="single" w:sz="4" w:space="0" w:color="auto"/>
              <w:left w:val="nil"/>
              <w:bottom w:val="nil"/>
              <w:right w:val="nil"/>
            </w:tcBorders>
            <w:shd w:val="clear" w:color="000000" w:fill="C5D9F1"/>
            <w:vAlign w:val="center"/>
            <w:hideMark/>
          </w:tcPr>
          <w:p w:rsidR="00884E50" w:rsidRPr="00884E50" w:rsidRDefault="00884E50" w:rsidP="00884E50">
            <w:pPr>
              <w:spacing w:after="0" w:line="240" w:lineRule="auto"/>
              <w:jc w:val="center"/>
              <w:rPr>
                <w:rFonts w:ascii="Arial" w:eastAsia="Times New Roman" w:hAnsi="Arial" w:cs="Arial"/>
                <w:b/>
                <w:bCs/>
                <w:color w:val="000000"/>
                <w:sz w:val="20"/>
                <w:szCs w:val="20"/>
                <w:lang w:eastAsia="en-GB"/>
              </w:rPr>
            </w:pPr>
            <w:r w:rsidRPr="00884E50">
              <w:rPr>
                <w:rFonts w:ascii="Arial" w:eastAsia="Times New Roman" w:hAnsi="Arial" w:cs="Arial"/>
                <w:b/>
                <w:bCs/>
                <w:color w:val="000000"/>
                <w:sz w:val="20"/>
                <w:szCs w:val="20"/>
                <w:lang w:eastAsia="en-GB"/>
              </w:rPr>
              <w:t>Village Plan Recommendation</w:t>
            </w:r>
          </w:p>
        </w:tc>
        <w:tc>
          <w:tcPr>
            <w:tcW w:w="1205" w:type="dxa"/>
            <w:tcBorders>
              <w:top w:val="single" w:sz="4" w:space="0" w:color="auto"/>
              <w:left w:val="nil"/>
              <w:bottom w:val="nil"/>
              <w:right w:val="nil"/>
            </w:tcBorders>
            <w:shd w:val="clear" w:color="000000" w:fill="C5D9F1"/>
            <w:vAlign w:val="center"/>
            <w:hideMark/>
          </w:tcPr>
          <w:p w:rsidR="00884E50" w:rsidRPr="00884E50" w:rsidRDefault="00884E50" w:rsidP="00884E50">
            <w:pPr>
              <w:spacing w:after="0" w:line="240" w:lineRule="auto"/>
              <w:jc w:val="center"/>
              <w:rPr>
                <w:rFonts w:ascii="Arial" w:eastAsia="Times New Roman" w:hAnsi="Arial" w:cs="Arial"/>
                <w:b/>
                <w:bCs/>
                <w:color w:val="000000"/>
                <w:sz w:val="20"/>
                <w:szCs w:val="20"/>
                <w:lang w:eastAsia="en-GB"/>
              </w:rPr>
            </w:pPr>
            <w:r w:rsidRPr="00884E50">
              <w:rPr>
                <w:rFonts w:ascii="Arial" w:eastAsia="Times New Roman" w:hAnsi="Arial" w:cs="Arial"/>
                <w:b/>
                <w:bCs/>
                <w:color w:val="000000"/>
                <w:sz w:val="20"/>
                <w:szCs w:val="20"/>
                <w:lang w:eastAsia="en-GB"/>
              </w:rPr>
              <w:t>Continued from 2009 Plan?</w:t>
            </w:r>
          </w:p>
        </w:tc>
        <w:tc>
          <w:tcPr>
            <w:tcW w:w="1907" w:type="dxa"/>
            <w:tcBorders>
              <w:top w:val="single" w:sz="4" w:space="0" w:color="auto"/>
              <w:left w:val="nil"/>
              <w:bottom w:val="nil"/>
              <w:right w:val="nil"/>
            </w:tcBorders>
            <w:shd w:val="clear" w:color="000000" w:fill="C5D9F1"/>
            <w:vAlign w:val="center"/>
            <w:hideMark/>
          </w:tcPr>
          <w:p w:rsidR="00884E50" w:rsidRPr="00884E50" w:rsidRDefault="00884E50" w:rsidP="00884E50">
            <w:pPr>
              <w:spacing w:after="0" w:line="240" w:lineRule="auto"/>
              <w:jc w:val="center"/>
              <w:rPr>
                <w:rFonts w:ascii="Arial" w:eastAsia="Times New Roman" w:hAnsi="Arial" w:cs="Arial"/>
                <w:b/>
                <w:bCs/>
                <w:color w:val="000000"/>
                <w:sz w:val="20"/>
                <w:szCs w:val="20"/>
                <w:lang w:eastAsia="en-GB"/>
              </w:rPr>
            </w:pPr>
            <w:r w:rsidRPr="00884E50">
              <w:rPr>
                <w:rFonts w:ascii="Arial" w:eastAsia="Times New Roman" w:hAnsi="Arial" w:cs="Arial"/>
                <w:b/>
                <w:bCs/>
                <w:color w:val="000000"/>
                <w:sz w:val="20"/>
                <w:szCs w:val="20"/>
                <w:lang w:eastAsia="en-GB"/>
              </w:rPr>
              <w:t xml:space="preserve"> Total Cost £ (incl. Grants/ Fundraising) </w:t>
            </w:r>
          </w:p>
        </w:tc>
        <w:tc>
          <w:tcPr>
            <w:tcW w:w="1906" w:type="dxa"/>
            <w:tcBorders>
              <w:top w:val="single" w:sz="4" w:space="0" w:color="auto"/>
              <w:left w:val="nil"/>
              <w:bottom w:val="nil"/>
              <w:right w:val="nil"/>
            </w:tcBorders>
            <w:shd w:val="clear" w:color="000000" w:fill="C5D9F1"/>
            <w:vAlign w:val="center"/>
            <w:hideMark/>
          </w:tcPr>
          <w:p w:rsidR="00884E50" w:rsidRPr="00884E50" w:rsidRDefault="00884E50" w:rsidP="00884E50">
            <w:pPr>
              <w:spacing w:after="0" w:line="240" w:lineRule="auto"/>
              <w:jc w:val="center"/>
              <w:rPr>
                <w:rFonts w:ascii="Arial" w:eastAsia="Times New Roman" w:hAnsi="Arial" w:cs="Arial"/>
                <w:b/>
                <w:bCs/>
                <w:color w:val="000000"/>
                <w:sz w:val="20"/>
                <w:szCs w:val="20"/>
                <w:lang w:eastAsia="en-GB"/>
              </w:rPr>
            </w:pPr>
            <w:r w:rsidRPr="00884E50">
              <w:rPr>
                <w:rFonts w:ascii="Arial" w:eastAsia="Times New Roman" w:hAnsi="Arial" w:cs="Arial"/>
                <w:b/>
                <w:bCs/>
                <w:color w:val="000000"/>
                <w:sz w:val="20"/>
                <w:szCs w:val="20"/>
                <w:lang w:eastAsia="en-GB"/>
              </w:rPr>
              <w:t xml:space="preserve"> Parish Council Contribution £</w:t>
            </w:r>
            <w:r w:rsidRPr="00884E50">
              <w:rPr>
                <w:rFonts w:ascii="Arial" w:eastAsia="Times New Roman" w:hAnsi="Arial" w:cs="Arial"/>
                <w:b/>
                <w:bCs/>
                <w:color w:val="000000"/>
                <w:sz w:val="20"/>
                <w:szCs w:val="20"/>
                <w:lang w:eastAsia="en-GB"/>
              </w:rPr>
              <w:br/>
              <w:t xml:space="preserve">(over 3 years) </w:t>
            </w:r>
          </w:p>
        </w:tc>
        <w:tc>
          <w:tcPr>
            <w:tcW w:w="998" w:type="dxa"/>
            <w:tcBorders>
              <w:top w:val="single" w:sz="4" w:space="0" w:color="auto"/>
              <w:left w:val="nil"/>
              <w:bottom w:val="nil"/>
              <w:right w:val="nil"/>
            </w:tcBorders>
            <w:shd w:val="clear" w:color="000000" w:fill="C5D9F1"/>
            <w:vAlign w:val="center"/>
            <w:hideMark/>
          </w:tcPr>
          <w:p w:rsidR="00884E50" w:rsidRPr="00884E50" w:rsidRDefault="00884E50" w:rsidP="00884E50">
            <w:pPr>
              <w:spacing w:after="0" w:line="240" w:lineRule="auto"/>
              <w:ind w:right="-108"/>
              <w:jc w:val="center"/>
              <w:rPr>
                <w:rFonts w:ascii="Arial" w:eastAsia="Times New Roman" w:hAnsi="Arial" w:cs="Arial"/>
                <w:b/>
                <w:bCs/>
                <w:color w:val="000000"/>
                <w:sz w:val="20"/>
                <w:szCs w:val="20"/>
                <w:lang w:eastAsia="en-GB"/>
              </w:rPr>
            </w:pPr>
            <w:r w:rsidRPr="00884E50">
              <w:rPr>
                <w:rFonts w:ascii="Arial" w:eastAsia="Times New Roman" w:hAnsi="Arial" w:cs="Arial"/>
                <w:b/>
                <w:bCs/>
                <w:color w:val="000000"/>
                <w:sz w:val="20"/>
                <w:szCs w:val="20"/>
                <w:lang w:eastAsia="en-GB"/>
              </w:rPr>
              <w:t xml:space="preserve">Difficulty </w:t>
            </w:r>
          </w:p>
        </w:tc>
        <w:tc>
          <w:tcPr>
            <w:tcW w:w="928" w:type="dxa"/>
            <w:tcBorders>
              <w:top w:val="single" w:sz="4" w:space="0" w:color="auto"/>
              <w:left w:val="nil"/>
              <w:bottom w:val="nil"/>
              <w:right w:val="nil"/>
            </w:tcBorders>
            <w:shd w:val="clear" w:color="000000" w:fill="C5D9F1"/>
            <w:vAlign w:val="center"/>
            <w:hideMark/>
          </w:tcPr>
          <w:p w:rsidR="00884E50" w:rsidRPr="00884E50" w:rsidRDefault="00884E50" w:rsidP="00884E50">
            <w:pPr>
              <w:spacing w:after="0" w:line="240" w:lineRule="auto"/>
              <w:jc w:val="center"/>
              <w:rPr>
                <w:rFonts w:ascii="Arial" w:eastAsia="Times New Roman" w:hAnsi="Arial" w:cs="Arial"/>
                <w:b/>
                <w:bCs/>
                <w:color w:val="000000"/>
                <w:sz w:val="20"/>
                <w:szCs w:val="20"/>
                <w:lang w:eastAsia="en-GB"/>
              </w:rPr>
            </w:pPr>
            <w:r w:rsidRPr="00884E50">
              <w:rPr>
                <w:rFonts w:ascii="Arial" w:eastAsia="Times New Roman" w:hAnsi="Arial" w:cs="Arial"/>
                <w:b/>
                <w:bCs/>
                <w:color w:val="000000"/>
                <w:sz w:val="20"/>
                <w:szCs w:val="20"/>
                <w:lang w:eastAsia="en-GB"/>
              </w:rPr>
              <w:t>Priority</w:t>
            </w:r>
          </w:p>
        </w:tc>
        <w:tc>
          <w:tcPr>
            <w:tcW w:w="1975" w:type="dxa"/>
            <w:tcBorders>
              <w:top w:val="single" w:sz="4" w:space="0" w:color="auto"/>
              <w:left w:val="nil"/>
              <w:bottom w:val="nil"/>
              <w:right w:val="single" w:sz="4" w:space="0" w:color="auto"/>
            </w:tcBorders>
            <w:shd w:val="clear" w:color="000000" w:fill="C5D9F1"/>
            <w:vAlign w:val="center"/>
            <w:hideMark/>
          </w:tcPr>
          <w:p w:rsidR="00884E50" w:rsidRPr="00884E50" w:rsidRDefault="00884E50" w:rsidP="00884E50">
            <w:pPr>
              <w:spacing w:after="0" w:line="240" w:lineRule="auto"/>
              <w:jc w:val="center"/>
              <w:rPr>
                <w:rFonts w:ascii="Arial" w:eastAsia="Times New Roman" w:hAnsi="Arial" w:cs="Arial"/>
                <w:b/>
                <w:bCs/>
                <w:color w:val="000000"/>
                <w:sz w:val="20"/>
                <w:szCs w:val="20"/>
                <w:lang w:eastAsia="en-GB"/>
              </w:rPr>
            </w:pPr>
            <w:r w:rsidRPr="00884E50">
              <w:rPr>
                <w:rFonts w:ascii="Arial" w:eastAsia="Times New Roman" w:hAnsi="Arial" w:cs="Arial"/>
                <w:b/>
                <w:bCs/>
                <w:color w:val="000000"/>
                <w:sz w:val="20"/>
                <w:szCs w:val="20"/>
                <w:lang w:eastAsia="en-GB"/>
              </w:rPr>
              <w:t>Parish Council Lead - Working Group</w:t>
            </w:r>
          </w:p>
        </w:tc>
      </w:tr>
      <w:tr w:rsidR="00884E50" w:rsidRPr="00884E50" w:rsidTr="00884E50">
        <w:trPr>
          <w:trHeight w:val="285"/>
        </w:trPr>
        <w:tc>
          <w:tcPr>
            <w:tcW w:w="4904" w:type="dxa"/>
            <w:gridSpan w:val="2"/>
            <w:tcBorders>
              <w:top w:val="nil"/>
              <w:left w:val="single" w:sz="4" w:space="0" w:color="auto"/>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b/>
                <w:bCs/>
                <w:color w:val="000000"/>
                <w:lang w:eastAsia="en-GB"/>
              </w:rPr>
            </w:pPr>
            <w:r w:rsidRPr="00884E50">
              <w:rPr>
                <w:rFonts w:ascii="Arial" w:eastAsia="Times New Roman" w:hAnsi="Arial" w:cs="Arial"/>
                <w:b/>
                <w:bCs/>
                <w:color w:val="000000"/>
                <w:lang w:eastAsia="en-GB"/>
              </w:rPr>
              <w:t>Traffic and Parking Improvements:</w:t>
            </w:r>
          </w:p>
        </w:tc>
        <w:tc>
          <w:tcPr>
            <w:tcW w:w="1205" w:type="dxa"/>
            <w:tcBorders>
              <w:top w:val="nil"/>
              <w:left w:val="nil"/>
              <w:bottom w:val="nil"/>
              <w:right w:val="nil"/>
            </w:tcBorders>
            <w:shd w:val="clear" w:color="auto" w:fill="auto"/>
            <w:noWrap/>
            <w:vAlign w:val="bottom"/>
            <w:hideMark/>
          </w:tcPr>
          <w:p w:rsidR="00884E50" w:rsidRPr="00884E50" w:rsidRDefault="00884E50" w:rsidP="00884E50">
            <w:pPr>
              <w:spacing w:after="0" w:line="240" w:lineRule="auto"/>
              <w:rPr>
                <w:rFonts w:ascii="Arial" w:eastAsia="Times New Roman" w:hAnsi="Arial" w:cs="Arial"/>
                <w:color w:val="000000"/>
                <w:sz w:val="20"/>
                <w:szCs w:val="20"/>
                <w:lang w:eastAsia="en-GB"/>
              </w:rPr>
            </w:pPr>
          </w:p>
        </w:tc>
        <w:tc>
          <w:tcPr>
            <w:tcW w:w="1907" w:type="dxa"/>
            <w:tcBorders>
              <w:top w:val="nil"/>
              <w:left w:val="nil"/>
              <w:bottom w:val="nil"/>
              <w:right w:val="nil"/>
            </w:tcBorders>
            <w:shd w:val="clear" w:color="auto" w:fill="auto"/>
            <w:noWrap/>
            <w:vAlign w:val="bottom"/>
            <w:hideMark/>
          </w:tcPr>
          <w:p w:rsidR="00884E50" w:rsidRPr="00884E50" w:rsidRDefault="00884E50" w:rsidP="00884E50">
            <w:pPr>
              <w:spacing w:after="0" w:line="240" w:lineRule="auto"/>
              <w:rPr>
                <w:rFonts w:ascii="Arial" w:eastAsia="Times New Roman" w:hAnsi="Arial" w:cs="Arial"/>
                <w:color w:val="000000"/>
                <w:sz w:val="20"/>
                <w:szCs w:val="20"/>
                <w:lang w:eastAsia="en-GB"/>
              </w:rPr>
            </w:pPr>
          </w:p>
        </w:tc>
        <w:tc>
          <w:tcPr>
            <w:tcW w:w="1906" w:type="dxa"/>
            <w:tcBorders>
              <w:top w:val="nil"/>
              <w:left w:val="nil"/>
              <w:bottom w:val="nil"/>
              <w:right w:val="nil"/>
            </w:tcBorders>
            <w:shd w:val="clear" w:color="auto" w:fill="auto"/>
            <w:noWrap/>
            <w:vAlign w:val="bottom"/>
            <w:hideMark/>
          </w:tcPr>
          <w:p w:rsidR="00884E50" w:rsidRPr="00884E50" w:rsidRDefault="00884E50" w:rsidP="00884E50">
            <w:pPr>
              <w:spacing w:after="0" w:line="240" w:lineRule="auto"/>
              <w:rPr>
                <w:rFonts w:ascii="Arial" w:eastAsia="Times New Roman" w:hAnsi="Arial" w:cs="Arial"/>
                <w:color w:val="000000"/>
                <w:sz w:val="20"/>
                <w:szCs w:val="20"/>
                <w:lang w:eastAsia="en-GB"/>
              </w:rPr>
            </w:pPr>
          </w:p>
        </w:tc>
        <w:tc>
          <w:tcPr>
            <w:tcW w:w="998" w:type="dxa"/>
            <w:tcBorders>
              <w:top w:val="nil"/>
              <w:left w:val="nil"/>
              <w:bottom w:val="nil"/>
              <w:right w:val="nil"/>
            </w:tcBorders>
            <w:shd w:val="clear" w:color="auto" w:fill="auto"/>
            <w:noWrap/>
            <w:vAlign w:val="bottom"/>
            <w:hideMark/>
          </w:tcPr>
          <w:p w:rsidR="00884E50" w:rsidRPr="00884E50" w:rsidRDefault="00884E50" w:rsidP="00884E50">
            <w:pPr>
              <w:spacing w:after="0" w:line="240" w:lineRule="auto"/>
              <w:rPr>
                <w:rFonts w:ascii="Arial" w:eastAsia="Times New Roman" w:hAnsi="Arial" w:cs="Arial"/>
                <w:color w:val="000000"/>
                <w:sz w:val="20"/>
                <w:szCs w:val="20"/>
                <w:lang w:eastAsia="en-GB"/>
              </w:rPr>
            </w:pPr>
          </w:p>
        </w:tc>
        <w:tc>
          <w:tcPr>
            <w:tcW w:w="928" w:type="dxa"/>
            <w:tcBorders>
              <w:top w:val="nil"/>
              <w:left w:val="nil"/>
              <w:bottom w:val="nil"/>
              <w:right w:val="nil"/>
            </w:tcBorders>
            <w:shd w:val="clear" w:color="auto" w:fill="auto"/>
            <w:noWrap/>
            <w:vAlign w:val="bottom"/>
            <w:hideMark/>
          </w:tcPr>
          <w:p w:rsidR="00884E50" w:rsidRPr="00884E50" w:rsidRDefault="00884E50" w:rsidP="00884E50">
            <w:pPr>
              <w:spacing w:after="0" w:line="240" w:lineRule="auto"/>
              <w:rPr>
                <w:rFonts w:ascii="Arial" w:eastAsia="Times New Roman" w:hAnsi="Arial" w:cs="Arial"/>
                <w:color w:val="000000"/>
                <w:sz w:val="20"/>
                <w:szCs w:val="20"/>
                <w:lang w:eastAsia="en-GB"/>
              </w:rPr>
            </w:pPr>
          </w:p>
        </w:tc>
        <w:tc>
          <w:tcPr>
            <w:tcW w:w="1975" w:type="dxa"/>
            <w:tcBorders>
              <w:top w:val="nil"/>
              <w:left w:val="nil"/>
              <w:bottom w:val="nil"/>
              <w:right w:val="single" w:sz="4" w:space="0" w:color="auto"/>
            </w:tcBorders>
            <w:shd w:val="clear" w:color="auto" w:fill="auto"/>
            <w:vAlign w:val="bottom"/>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 </w:t>
            </w:r>
          </w:p>
        </w:tc>
      </w:tr>
      <w:tr w:rsidR="00884E50" w:rsidRPr="00884E50" w:rsidTr="00884E50">
        <w:trPr>
          <w:trHeight w:val="285"/>
        </w:trPr>
        <w:tc>
          <w:tcPr>
            <w:tcW w:w="781" w:type="dxa"/>
            <w:tcBorders>
              <w:top w:val="nil"/>
              <w:left w:val="single" w:sz="4" w:space="0" w:color="auto"/>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VP-1</w:t>
            </w:r>
          </w:p>
        </w:tc>
        <w:tc>
          <w:tcPr>
            <w:tcW w:w="4123" w:type="dxa"/>
            <w:tcBorders>
              <w:top w:val="nil"/>
              <w:left w:val="single" w:sz="4" w:space="0" w:color="auto"/>
              <w:bottom w:val="nil"/>
              <w:right w:val="nil"/>
            </w:tcBorders>
            <w:shd w:val="clear" w:color="auto" w:fill="auto"/>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 xml:space="preserve">Clear “no parking” sections as chicanes </w:t>
            </w:r>
          </w:p>
        </w:tc>
        <w:tc>
          <w:tcPr>
            <w:tcW w:w="1205"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jc w:val="right"/>
              <w:rPr>
                <w:rFonts w:ascii="Arial" w:eastAsia="Times New Roman" w:hAnsi="Arial" w:cs="Arial"/>
                <w:color w:val="00B050"/>
                <w:sz w:val="20"/>
                <w:szCs w:val="20"/>
                <w:lang w:eastAsia="en-GB"/>
              </w:rPr>
            </w:pPr>
            <w:r w:rsidRPr="00884E50">
              <w:rPr>
                <w:rFonts w:ascii="Arial" w:eastAsia="Times New Roman" w:hAnsi="Arial" w:cs="Arial"/>
                <w:color w:val="00B050"/>
                <w:sz w:val="20"/>
                <w:szCs w:val="20"/>
                <w:lang w:eastAsia="en-GB"/>
              </w:rPr>
              <w:t>2009</w:t>
            </w:r>
          </w:p>
        </w:tc>
        <w:tc>
          <w:tcPr>
            <w:tcW w:w="1907"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jc w:val="right"/>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12,000</w:t>
            </w:r>
          </w:p>
        </w:tc>
        <w:tc>
          <w:tcPr>
            <w:tcW w:w="1906"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jc w:val="right"/>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12,000</w:t>
            </w:r>
          </w:p>
        </w:tc>
        <w:tc>
          <w:tcPr>
            <w:tcW w:w="998" w:type="dxa"/>
            <w:tcBorders>
              <w:top w:val="nil"/>
              <w:left w:val="nil"/>
              <w:bottom w:val="nil"/>
              <w:right w:val="nil"/>
            </w:tcBorders>
            <w:shd w:val="clear" w:color="000000" w:fill="FFC7CE"/>
            <w:noWrap/>
            <w:vAlign w:val="center"/>
            <w:hideMark/>
          </w:tcPr>
          <w:p w:rsidR="00884E50" w:rsidRPr="00884E50" w:rsidRDefault="00884E50" w:rsidP="00884E50">
            <w:pPr>
              <w:spacing w:after="0" w:line="240" w:lineRule="auto"/>
              <w:rPr>
                <w:rFonts w:ascii="Arial" w:eastAsia="Times New Roman" w:hAnsi="Arial" w:cs="Arial"/>
                <w:color w:val="9C0006"/>
                <w:sz w:val="20"/>
                <w:szCs w:val="20"/>
                <w:lang w:eastAsia="en-GB"/>
              </w:rPr>
            </w:pPr>
            <w:r w:rsidRPr="00884E50">
              <w:rPr>
                <w:rFonts w:ascii="Arial" w:eastAsia="Times New Roman" w:hAnsi="Arial" w:cs="Arial"/>
                <w:color w:val="9C0006"/>
                <w:sz w:val="20"/>
                <w:szCs w:val="20"/>
                <w:lang w:eastAsia="en-GB"/>
              </w:rPr>
              <w:t xml:space="preserve"> High </w:t>
            </w:r>
          </w:p>
        </w:tc>
        <w:tc>
          <w:tcPr>
            <w:tcW w:w="928" w:type="dxa"/>
            <w:tcBorders>
              <w:top w:val="nil"/>
              <w:left w:val="nil"/>
              <w:bottom w:val="nil"/>
              <w:right w:val="nil"/>
            </w:tcBorders>
            <w:shd w:val="clear" w:color="000000" w:fill="C6EFCE"/>
            <w:noWrap/>
            <w:vAlign w:val="center"/>
            <w:hideMark/>
          </w:tcPr>
          <w:p w:rsidR="00884E50" w:rsidRPr="00884E50" w:rsidRDefault="00884E50" w:rsidP="00884E50">
            <w:pPr>
              <w:spacing w:after="0" w:line="240" w:lineRule="auto"/>
              <w:rPr>
                <w:rFonts w:ascii="Arial" w:eastAsia="Times New Roman" w:hAnsi="Arial" w:cs="Arial"/>
                <w:color w:val="006100"/>
                <w:sz w:val="20"/>
                <w:szCs w:val="20"/>
                <w:lang w:eastAsia="en-GB"/>
              </w:rPr>
            </w:pPr>
            <w:r w:rsidRPr="00884E50">
              <w:rPr>
                <w:rFonts w:ascii="Arial" w:eastAsia="Times New Roman" w:hAnsi="Arial" w:cs="Arial"/>
                <w:color w:val="006100"/>
                <w:sz w:val="20"/>
                <w:szCs w:val="20"/>
                <w:lang w:eastAsia="en-GB"/>
              </w:rPr>
              <w:t xml:space="preserve"> High </w:t>
            </w:r>
          </w:p>
        </w:tc>
        <w:tc>
          <w:tcPr>
            <w:tcW w:w="1975" w:type="dxa"/>
            <w:tcBorders>
              <w:top w:val="nil"/>
              <w:left w:val="nil"/>
              <w:bottom w:val="nil"/>
              <w:right w:val="single" w:sz="4" w:space="0" w:color="auto"/>
            </w:tcBorders>
            <w:shd w:val="clear" w:color="auto" w:fill="auto"/>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RH - TAPAG</w:t>
            </w:r>
          </w:p>
        </w:tc>
      </w:tr>
      <w:tr w:rsidR="00884E50" w:rsidRPr="00884E50" w:rsidTr="00884E50">
        <w:trPr>
          <w:trHeight w:val="285"/>
        </w:trPr>
        <w:tc>
          <w:tcPr>
            <w:tcW w:w="781" w:type="dxa"/>
            <w:tcBorders>
              <w:top w:val="nil"/>
              <w:left w:val="single" w:sz="4" w:space="0" w:color="auto"/>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VP-2</w:t>
            </w:r>
          </w:p>
        </w:tc>
        <w:tc>
          <w:tcPr>
            <w:tcW w:w="4123" w:type="dxa"/>
            <w:tcBorders>
              <w:top w:val="nil"/>
              <w:left w:val="single" w:sz="4" w:space="0" w:color="auto"/>
              <w:bottom w:val="nil"/>
              <w:right w:val="nil"/>
            </w:tcBorders>
            <w:shd w:val="clear" w:color="auto" w:fill="auto"/>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A mandatory speed limit of 20mph</w:t>
            </w:r>
          </w:p>
        </w:tc>
        <w:tc>
          <w:tcPr>
            <w:tcW w:w="1205"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jc w:val="right"/>
              <w:rPr>
                <w:rFonts w:ascii="Arial" w:eastAsia="Times New Roman" w:hAnsi="Arial" w:cs="Arial"/>
                <w:color w:val="00B050"/>
                <w:sz w:val="20"/>
                <w:szCs w:val="20"/>
                <w:lang w:eastAsia="en-GB"/>
              </w:rPr>
            </w:pPr>
            <w:r w:rsidRPr="00884E50">
              <w:rPr>
                <w:rFonts w:ascii="Arial" w:eastAsia="Times New Roman" w:hAnsi="Arial" w:cs="Arial"/>
                <w:color w:val="00B050"/>
                <w:sz w:val="20"/>
                <w:szCs w:val="20"/>
                <w:lang w:eastAsia="en-GB"/>
              </w:rPr>
              <w:t>2009</w:t>
            </w:r>
          </w:p>
        </w:tc>
        <w:tc>
          <w:tcPr>
            <w:tcW w:w="1907"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jc w:val="right"/>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6,000</w:t>
            </w:r>
          </w:p>
        </w:tc>
        <w:tc>
          <w:tcPr>
            <w:tcW w:w="1906"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jc w:val="right"/>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5,000</w:t>
            </w:r>
          </w:p>
        </w:tc>
        <w:tc>
          <w:tcPr>
            <w:tcW w:w="998" w:type="dxa"/>
            <w:tcBorders>
              <w:top w:val="nil"/>
              <w:left w:val="nil"/>
              <w:bottom w:val="nil"/>
              <w:right w:val="nil"/>
            </w:tcBorders>
            <w:shd w:val="clear" w:color="000000" w:fill="FFC7CE"/>
            <w:noWrap/>
            <w:vAlign w:val="center"/>
            <w:hideMark/>
          </w:tcPr>
          <w:p w:rsidR="00884E50" w:rsidRPr="00884E50" w:rsidRDefault="00884E50" w:rsidP="00884E50">
            <w:pPr>
              <w:spacing w:after="0" w:line="240" w:lineRule="auto"/>
              <w:rPr>
                <w:rFonts w:ascii="Arial" w:eastAsia="Times New Roman" w:hAnsi="Arial" w:cs="Arial"/>
                <w:color w:val="9C0006"/>
                <w:sz w:val="20"/>
                <w:szCs w:val="20"/>
                <w:lang w:eastAsia="en-GB"/>
              </w:rPr>
            </w:pPr>
            <w:r w:rsidRPr="00884E50">
              <w:rPr>
                <w:rFonts w:ascii="Arial" w:eastAsia="Times New Roman" w:hAnsi="Arial" w:cs="Arial"/>
                <w:color w:val="9C0006"/>
                <w:sz w:val="20"/>
                <w:szCs w:val="20"/>
                <w:lang w:eastAsia="en-GB"/>
              </w:rPr>
              <w:t xml:space="preserve"> High </w:t>
            </w:r>
          </w:p>
        </w:tc>
        <w:tc>
          <w:tcPr>
            <w:tcW w:w="928" w:type="dxa"/>
            <w:tcBorders>
              <w:top w:val="nil"/>
              <w:left w:val="nil"/>
              <w:bottom w:val="nil"/>
              <w:right w:val="nil"/>
            </w:tcBorders>
            <w:shd w:val="clear" w:color="000000" w:fill="C6EFCE"/>
            <w:noWrap/>
            <w:vAlign w:val="center"/>
            <w:hideMark/>
          </w:tcPr>
          <w:p w:rsidR="00884E50" w:rsidRPr="00884E50" w:rsidRDefault="00884E50" w:rsidP="00884E50">
            <w:pPr>
              <w:spacing w:after="0" w:line="240" w:lineRule="auto"/>
              <w:rPr>
                <w:rFonts w:ascii="Arial" w:eastAsia="Times New Roman" w:hAnsi="Arial" w:cs="Arial"/>
                <w:color w:val="006100"/>
                <w:sz w:val="20"/>
                <w:szCs w:val="20"/>
                <w:lang w:eastAsia="en-GB"/>
              </w:rPr>
            </w:pPr>
            <w:r w:rsidRPr="00884E50">
              <w:rPr>
                <w:rFonts w:ascii="Arial" w:eastAsia="Times New Roman" w:hAnsi="Arial" w:cs="Arial"/>
                <w:color w:val="006100"/>
                <w:sz w:val="20"/>
                <w:szCs w:val="20"/>
                <w:lang w:eastAsia="en-GB"/>
              </w:rPr>
              <w:t xml:space="preserve"> High </w:t>
            </w:r>
          </w:p>
        </w:tc>
        <w:tc>
          <w:tcPr>
            <w:tcW w:w="1975" w:type="dxa"/>
            <w:tcBorders>
              <w:top w:val="nil"/>
              <w:left w:val="nil"/>
              <w:bottom w:val="nil"/>
              <w:right w:val="single" w:sz="4" w:space="0" w:color="auto"/>
            </w:tcBorders>
            <w:shd w:val="clear" w:color="auto" w:fill="auto"/>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RH - TAPAG</w:t>
            </w:r>
          </w:p>
        </w:tc>
      </w:tr>
      <w:tr w:rsidR="00884E50" w:rsidRPr="00884E50" w:rsidTr="00884E50">
        <w:trPr>
          <w:trHeight w:val="285"/>
        </w:trPr>
        <w:tc>
          <w:tcPr>
            <w:tcW w:w="781" w:type="dxa"/>
            <w:tcBorders>
              <w:top w:val="nil"/>
              <w:left w:val="single" w:sz="4" w:space="0" w:color="auto"/>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VP-3</w:t>
            </w:r>
          </w:p>
        </w:tc>
        <w:tc>
          <w:tcPr>
            <w:tcW w:w="4123" w:type="dxa"/>
            <w:tcBorders>
              <w:top w:val="nil"/>
              <w:left w:val="single" w:sz="4" w:space="0" w:color="auto"/>
              <w:bottom w:val="nil"/>
              <w:right w:val="nil"/>
            </w:tcBorders>
            <w:shd w:val="clear" w:color="auto" w:fill="auto"/>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Restricted parking (e.g. Residents Only)</w:t>
            </w:r>
          </w:p>
        </w:tc>
        <w:tc>
          <w:tcPr>
            <w:tcW w:w="1205"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p>
        </w:tc>
        <w:tc>
          <w:tcPr>
            <w:tcW w:w="1907"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jc w:val="right"/>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5,000</w:t>
            </w:r>
          </w:p>
        </w:tc>
        <w:tc>
          <w:tcPr>
            <w:tcW w:w="1906"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jc w:val="right"/>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5,000</w:t>
            </w:r>
          </w:p>
        </w:tc>
        <w:tc>
          <w:tcPr>
            <w:tcW w:w="998" w:type="dxa"/>
            <w:tcBorders>
              <w:top w:val="nil"/>
              <w:left w:val="nil"/>
              <w:bottom w:val="nil"/>
              <w:right w:val="nil"/>
            </w:tcBorders>
            <w:shd w:val="clear" w:color="000000" w:fill="FFC7CE"/>
            <w:noWrap/>
            <w:vAlign w:val="center"/>
            <w:hideMark/>
          </w:tcPr>
          <w:p w:rsidR="00884E50" w:rsidRPr="00884E50" w:rsidRDefault="00884E50" w:rsidP="00884E50">
            <w:pPr>
              <w:spacing w:after="0" w:line="240" w:lineRule="auto"/>
              <w:rPr>
                <w:rFonts w:ascii="Arial" w:eastAsia="Times New Roman" w:hAnsi="Arial" w:cs="Arial"/>
                <w:color w:val="9C0006"/>
                <w:sz w:val="20"/>
                <w:szCs w:val="20"/>
                <w:lang w:eastAsia="en-GB"/>
              </w:rPr>
            </w:pPr>
            <w:r w:rsidRPr="00884E50">
              <w:rPr>
                <w:rFonts w:ascii="Arial" w:eastAsia="Times New Roman" w:hAnsi="Arial" w:cs="Arial"/>
                <w:color w:val="9C0006"/>
                <w:sz w:val="20"/>
                <w:szCs w:val="20"/>
                <w:lang w:eastAsia="en-GB"/>
              </w:rPr>
              <w:t xml:space="preserve"> High </w:t>
            </w:r>
          </w:p>
        </w:tc>
        <w:tc>
          <w:tcPr>
            <w:tcW w:w="928" w:type="dxa"/>
            <w:tcBorders>
              <w:top w:val="nil"/>
              <w:left w:val="nil"/>
              <w:bottom w:val="nil"/>
              <w:right w:val="nil"/>
            </w:tcBorders>
            <w:shd w:val="clear" w:color="000000" w:fill="C6EFCE"/>
            <w:noWrap/>
            <w:vAlign w:val="center"/>
            <w:hideMark/>
          </w:tcPr>
          <w:p w:rsidR="00884E50" w:rsidRPr="00884E50" w:rsidRDefault="00884E50" w:rsidP="00884E50">
            <w:pPr>
              <w:spacing w:after="0" w:line="240" w:lineRule="auto"/>
              <w:rPr>
                <w:rFonts w:ascii="Arial" w:eastAsia="Times New Roman" w:hAnsi="Arial" w:cs="Arial"/>
                <w:color w:val="006100"/>
                <w:sz w:val="20"/>
                <w:szCs w:val="20"/>
                <w:lang w:eastAsia="en-GB"/>
              </w:rPr>
            </w:pPr>
            <w:r w:rsidRPr="00884E50">
              <w:rPr>
                <w:rFonts w:ascii="Arial" w:eastAsia="Times New Roman" w:hAnsi="Arial" w:cs="Arial"/>
                <w:color w:val="006100"/>
                <w:sz w:val="20"/>
                <w:szCs w:val="20"/>
                <w:lang w:eastAsia="en-GB"/>
              </w:rPr>
              <w:t xml:space="preserve"> High </w:t>
            </w:r>
          </w:p>
        </w:tc>
        <w:tc>
          <w:tcPr>
            <w:tcW w:w="1975" w:type="dxa"/>
            <w:tcBorders>
              <w:top w:val="nil"/>
              <w:left w:val="nil"/>
              <w:bottom w:val="nil"/>
              <w:right w:val="single" w:sz="4" w:space="0" w:color="auto"/>
            </w:tcBorders>
            <w:shd w:val="clear" w:color="auto" w:fill="auto"/>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RH - TAPAG</w:t>
            </w:r>
          </w:p>
        </w:tc>
      </w:tr>
      <w:tr w:rsidR="00884E50" w:rsidRPr="00884E50" w:rsidTr="00884E50">
        <w:trPr>
          <w:trHeight w:val="285"/>
        </w:trPr>
        <w:tc>
          <w:tcPr>
            <w:tcW w:w="781" w:type="dxa"/>
            <w:tcBorders>
              <w:top w:val="nil"/>
              <w:left w:val="single" w:sz="4" w:space="0" w:color="auto"/>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VP-4</w:t>
            </w:r>
          </w:p>
        </w:tc>
        <w:tc>
          <w:tcPr>
            <w:tcW w:w="4123" w:type="dxa"/>
            <w:tcBorders>
              <w:top w:val="nil"/>
              <w:left w:val="single" w:sz="4" w:space="0" w:color="auto"/>
              <w:bottom w:val="nil"/>
              <w:right w:val="nil"/>
            </w:tcBorders>
            <w:shd w:val="clear" w:color="auto" w:fill="auto"/>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 xml:space="preserve">Improve verges </w:t>
            </w:r>
          </w:p>
        </w:tc>
        <w:tc>
          <w:tcPr>
            <w:tcW w:w="1205"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p>
        </w:tc>
        <w:tc>
          <w:tcPr>
            <w:tcW w:w="1907"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jc w:val="right"/>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5,000</w:t>
            </w:r>
          </w:p>
        </w:tc>
        <w:tc>
          <w:tcPr>
            <w:tcW w:w="1906"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jc w:val="right"/>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5,000</w:t>
            </w:r>
          </w:p>
        </w:tc>
        <w:tc>
          <w:tcPr>
            <w:tcW w:w="998" w:type="dxa"/>
            <w:tcBorders>
              <w:top w:val="nil"/>
              <w:left w:val="nil"/>
              <w:bottom w:val="nil"/>
              <w:right w:val="nil"/>
            </w:tcBorders>
            <w:shd w:val="clear" w:color="000000" w:fill="FFC7CE"/>
            <w:noWrap/>
            <w:vAlign w:val="center"/>
            <w:hideMark/>
          </w:tcPr>
          <w:p w:rsidR="00884E50" w:rsidRPr="00884E50" w:rsidRDefault="00884E50" w:rsidP="00884E50">
            <w:pPr>
              <w:spacing w:after="0" w:line="240" w:lineRule="auto"/>
              <w:rPr>
                <w:rFonts w:ascii="Arial" w:eastAsia="Times New Roman" w:hAnsi="Arial" w:cs="Arial"/>
                <w:color w:val="9C0006"/>
                <w:sz w:val="20"/>
                <w:szCs w:val="20"/>
                <w:lang w:eastAsia="en-GB"/>
              </w:rPr>
            </w:pPr>
            <w:r w:rsidRPr="00884E50">
              <w:rPr>
                <w:rFonts w:ascii="Arial" w:eastAsia="Times New Roman" w:hAnsi="Arial" w:cs="Arial"/>
                <w:color w:val="9C0006"/>
                <w:sz w:val="20"/>
                <w:szCs w:val="20"/>
                <w:lang w:eastAsia="en-GB"/>
              </w:rPr>
              <w:t xml:space="preserve"> High </w:t>
            </w:r>
          </w:p>
        </w:tc>
        <w:tc>
          <w:tcPr>
            <w:tcW w:w="928" w:type="dxa"/>
            <w:tcBorders>
              <w:top w:val="nil"/>
              <w:left w:val="nil"/>
              <w:bottom w:val="nil"/>
              <w:right w:val="nil"/>
            </w:tcBorders>
            <w:shd w:val="clear" w:color="000000" w:fill="C6EFCE"/>
            <w:noWrap/>
            <w:vAlign w:val="center"/>
            <w:hideMark/>
          </w:tcPr>
          <w:p w:rsidR="00884E50" w:rsidRPr="00884E50" w:rsidRDefault="00884E50" w:rsidP="00884E50">
            <w:pPr>
              <w:spacing w:after="0" w:line="240" w:lineRule="auto"/>
              <w:rPr>
                <w:rFonts w:ascii="Arial" w:eastAsia="Times New Roman" w:hAnsi="Arial" w:cs="Arial"/>
                <w:color w:val="006100"/>
                <w:sz w:val="20"/>
                <w:szCs w:val="20"/>
                <w:lang w:eastAsia="en-GB"/>
              </w:rPr>
            </w:pPr>
            <w:r w:rsidRPr="00884E50">
              <w:rPr>
                <w:rFonts w:ascii="Arial" w:eastAsia="Times New Roman" w:hAnsi="Arial" w:cs="Arial"/>
                <w:color w:val="006100"/>
                <w:sz w:val="20"/>
                <w:szCs w:val="20"/>
                <w:lang w:eastAsia="en-GB"/>
              </w:rPr>
              <w:t xml:space="preserve"> High </w:t>
            </w:r>
          </w:p>
        </w:tc>
        <w:tc>
          <w:tcPr>
            <w:tcW w:w="1975" w:type="dxa"/>
            <w:tcBorders>
              <w:top w:val="nil"/>
              <w:left w:val="nil"/>
              <w:bottom w:val="nil"/>
              <w:right w:val="single" w:sz="4" w:space="0" w:color="auto"/>
            </w:tcBorders>
            <w:shd w:val="clear" w:color="auto" w:fill="auto"/>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RH - TAPAG</w:t>
            </w:r>
          </w:p>
        </w:tc>
      </w:tr>
      <w:tr w:rsidR="00884E50" w:rsidRPr="00884E50" w:rsidTr="00884E50">
        <w:trPr>
          <w:trHeight w:val="285"/>
        </w:trPr>
        <w:tc>
          <w:tcPr>
            <w:tcW w:w="781" w:type="dxa"/>
            <w:tcBorders>
              <w:top w:val="nil"/>
              <w:left w:val="single" w:sz="4" w:space="0" w:color="auto"/>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VP-5</w:t>
            </w:r>
          </w:p>
        </w:tc>
        <w:tc>
          <w:tcPr>
            <w:tcW w:w="4123" w:type="dxa"/>
            <w:tcBorders>
              <w:top w:val="nil"/>
              <w:left w:val="single" w:sz="4" w:space="0" w:color="auto"/>
              <w:bottom w:val="nil"/>
              <w:right w:val="nil"/>
            </w:tcBorders>
            <w:shd w:val="clear" w:color="auto" w:fill="auto"/>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Create new parking bay</w:t>
            </w:r>
          </w:p>
        </w:tc>
        <w:tc>
          <w:tcPr>
            <w:tcW w:w="1205"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p>
        </w:tc>
        <w:tc>
          <w:tcPr>
            <w:tcW w:w="1907"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jc w:val="right"/>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5,000</w:t>
            </w:r>
          </w:p>
        </w:tc>
        <w:tc>
          <w:tcPr>
            <w:tcW w:w="1906"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jc w:val="right"/>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5,000</w:t>
            </w:r>
          </w:p>
        </w:tc>
        <w:tc>
          <w:tcPr>
            <w:tcW w:w="998" w:type="dxa"/>
            <w:tcBorders>
              <w:top w:val="nil"/>
              <w:left w:val="nil"/>
              <w:bottom w:val="nil"/>
              <w:right w:val="nil"/>
            </w:tcBorders>
            <w:shd w:val="clear" w:color="000000" w:fill="FFC7CE"/>
            <w:noWrap/>
            <w:vAlign w:val="center"/>
            <w:hideMark/>
          </w:tcPr>
          <w:p w:rsidR="00884E50" w:rsidRPr="00884E50" w:rsidRDefault="00884E50" w:rsidP="00884E50">
            <w:pPr>
              <w:spacing w:after="0" w:line="240" w:lineRule="auto"/>
              <w:rPr>
                <w:rFonts w:ascii="Arial" w:eastAsia="Times New Roman" w:hAnsi="Arial" w:cs="Arial"/>
                <w:color w:val="9C0006"/>
                <w:sz w:val="20"/>
                <w:szCs w:val="20"/>
                <w:lang w:eastAsia="en-GB"/>
              </w:rPr>
            </w:pPr>
            <w:r w:rsidRPr="00884E50">
              <w:rPr>
                <w:rFonts w:ascii="Arial" w:eastAsia="Times New Roman" w:hAnsi="Arial" w:cs="Arial"/>
                <w:color w:val="9C0006"/>
                <w:sz w:val="20"/>
                <w:szCs w:val="20"/>
                <w:lang w:eastAsia="en-GB"/>
              </w:rPr>
              <w:t xml:space="preserve"> High </w:t>
            </w:r>
          </w:p>
        </w:tc>
        <w:tc>
          <w:tcPr>
            <w:tcW w:w="928" w:type="dxa"/>
            <w:tcBorders>
              <w:top w:val="nil"/>
              <w:left w:val="nil"/>
              <w:bottom w:val="nil"/>
              <w:right w:val="nil"/>
            </w:tcBorders>
            <w:shd w:val="clear" w:color="000000" w:fill="C6EFCE"/>
            <w:noWrap/>
            <w:vAlign w:val="center"/>
            <w:hideMark/>
          </w:tcPr>
          <w:p w:rsidR="00884E50" w:rsidRPr="00884E50" w:rsidRDefault="00884E50" w:rsidP="00884E50">
            <w:pPr>
              <w:spacing w:after="0" w:line="240" w:lineRule="auto"/>
              <w:rPr>
                <w:rFonts w:ascii="Arial" w:eastAsia="Times New Roman" w:hAnsi="Arial" w:cs="Arial"/>
                <w:color w:val="006100"/>
                <w:sz w:val="20"/>
                <w:szCs w:val="20"/>
                <w:lang w:eastAsia="en-GB"/>
              </w:rPr>
            </w:pPr>
            <w:r w:rsidRPr="00884E50">
              <w:rPr>
                <w:rFonts w:ascii="Arial" w:eastAsia="Times New Roman" w:hAnsi="Arial" w:cs="Arial"/>
                <w:color w:val="006100"/>
                <w:sz w:val="20"/>
                <w:szCs w:val="20"/>
                <w:lang w:eastAsia="en-GB"/>
              </w:rPr>
              <w:t xml:space="preserve"> High </w:t>
            </w:r>
          </w:p>
        </w:tc>
        <w:tc>
          <w:tcPr>
            <w:tcW w:w="1975" w:type="dxa"/>
            <w:tcBorders>
              <w:top w:val="nil"/>
              <w:left w:val="nil"/>
              <w:bottom w:val="nil"/>
              <w:right w:val="single" w:sz="4" w:space="0" w:color="auto"/>
            </w:tcBorders>
            <w:shd w:val="clear" w:color="auto" w:fill="auto"/>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RH - TAPAG</w:t>
            </w:r>
          </w:p>
        </w:tc>
      </w:tr>
      <w:tr w:rsidR="00884E50" w:rsidRPr="00884E50" w:rsidTr="00884E50">
        <w:trPr>
          <w:trHeight w:val="285"/>
        </w:trPr>
        <w:tc>
          <w:tcPr>
            <w:tcW w:w="4904" w:type="dxa"/>
            <w:gridSpan w:val="2"/>
            <w:tcBorders>
              <w:top w:val="nil"/>
              <w:left w:val="single" w:sz="4" w:space="0" w:color="auto"/>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b/>
                <w:bCs/>
                <w:color w:val="000000"/>
                <w:lang w:eastAsia="en-GB"/>
              </w:rPr>
            </w:pPr>
            <w:r w:rsidRPr="00884E50">
              <w:rPr>
                <w:rFonts w:ascii="Arial" w:eastAsia="Times New Roman" w:hAnsi="Arial" w:cs="Arial"/>
                <w:b/>
                <w:bCs/>
                <w:color w:val="000000"/>
                <w:lang w:eastAsia="en-GB"/>
              </w:rPr>
              <w:t>Community Buildings:</w:t>
            </w:r>
          </w:p>
        </w:tc>
        <w:tc>
          <w:tcPr>
            <w:tcW w:w="1205"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p>
        </w:tc>
        <w:tc>
          <w:tcPr>
            <w:tcW w:w="1907"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p>
        </w:tc>
        <w:tc>
          <w:tcPr>
            <w:tcW w:w="1906"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p>
        </w:tc>
        <w:tc>
          <w:tcPr>
            <w:tcW w:w="998"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p>
        </w:tc>
        <w:tc>
          <w:tcPr>
            <w:tcW w:w="928"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p>
        </w:tc>
        <w:tc>
          <w:tcPr>
            <w:tcW w:w="1975" w:type="dxa"/>
            <w:tcBorders>
              <w:top w:val="nil"/>
              <w:left w:val="nil"/>
              <w:bottom w:val="nil"/>
              <w:right w:val="single" w:sz="4" w:space="0" w:color="auto"/>
            </w:tcBorders>
            <w:shd w:val="clear" w:color="auto" w:fill="auto"/>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 </w:t>
            </w:r>
          </w:p>
        </w:tc>
      </w:tr>
      <w:tr w:rsidR="00884E50" w:rsidRPr="00884E50" w:rsidTr="00884E50">
        <w:trPr>
          <w:trHeight w:val="285"/>
        </w:trPr>
        <w:tc>
          <w:tcPr>
            <w:tcW w:w="781" w:type="dxa"/>
            <w:tcBorders>
              <w:top w:val="nil"/>
              <w:left w:val="single" w:sz="4" w:space="0" w:color="auto"/>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VP-6</w:t>
            </w:r>
          </w:p>
        </w:tc>
        <w:tc>
          <w:tcPr>
            <w:tcW w:w="4123" w:type="dxa"/>
            <w:tcBorders>
              <w:top w:val="nil"/>
              <w:left w:val="single" w:sz="4" w:space="0" w:color="auto"/>
              <w:bottom w:val="nil"/>
              <w:right w:val="nil"/>
            </w:tcBorders>
            <w:shd w:val="clear" w:color="auto" w:fill="auto"/>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Build New Pavilion</w:t>
            </w:r>
          </w:p>
        </w:tc>
        <w:tc>
          <w:tcPr>
            <w:tcW w:w="1205"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p>
        </w:tc>
        <w:tc>
          <w:tcPr>
            <w:tcW w:w="1907"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jc w:val="right"/>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208,370</w:t>
            </w:r>
          </w:p>
        </w:tc>
        <w:tc>
          <w:tcPr>
            <w:tcW w:w="1906"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jc w:val="right"/>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28,370</w:t>
            </w:r>
          </w:p>
        </w:tc>
        <w:tc>
          <w:tcPr>
            <w:tcW w:w="998" w:type="dxa"/>
            <w:tcBorders>
              <w:top w:val="nil"/>
              <w:left w:val="nil"/>
              <w:bottom w:val="nil"/>
              <w:right w:val="nil"/>
            </w:tcBorders>
            <w:shd w:val="clear" w:color="000000" w:fill="FFC7CE"/>
            <w:noWrap/>
            <w:vAlign w:val="center"/>
            <w:hideMark/>
          </w:tcPr>
          <w:p w:rsidR="00884E50" w:rsidRPr="00884E50" w:rsidRDefault="00884E50" w:rsidP="00884E50">
            <w:pPr>
              <w:spacing w:after="0" w:line="240" w:lineRule="auto"/>
              <w:rPr>
                <w:rFonts w:ascii="Arial" w:eastAsia="Times New Roman" w:hAnsi="Arial" w:cs="Arial"/>
                <w:color w:val="9C0006"/>
                <w:sz w:val="20"/>
                <w:szCs w:val="20"/>
                <w:lang w:eastAsia="en-GB"/>
              </w:rPr>
            </w:pPr>
            <w:r w:rsidRPr="00884E50">
              <w:rPr>
                <w:rFonts w:ascii="Arial" w:eastAsia="Times New Roman" w:hAnsi="Arial" w:cs="Arial"/>
                <w:color w:val="9C0006"/>
                <w:sz w:val="20"/>
                <w:szCs w:val="20"/>
                <w:lang w:eastAsia="en-GB"/>
              </w:rPr>
              <w:t xml:space="preserve"> High </w:t>
            </w:r>
          </w:p>
        </w:tc>
        <w:tc>
          <w:tcPr>
            <w:tcW w:w="928" w:type="dxa"/>
            <w:tcBorders>
              <w:top w:val="nil"/>
              <w:left w:val="nil"/>
              <w:bottom w:val="nil"/>
              <w:right w:val="nil"/>
            </w:tcBorders>
            <w:shd w:val="clear" w:color="000000" w:fill="C6EFCE"/>
            <w:noWrap/>
            <w:vAlign w:val="center"/>
            <w:hideMark/>
          </w:tcPr>
          <w:p w:rsidR="00884E50" w:rsidRPr="00884E50" w:rsidRDefault="00884E50" w:rsidP="00884E50">
            <w:pPr>
              <w:spacing w:after="0" w:line="240" w:lineRule="auto"/>
              <w:rPr>
                <w:rFonts w:ascii="Arial" w:eastAsia="Times New Roman" w:hAnsi="Arial" w:cs="Arial"/>
                <w:color w:val="006100"/>
                <w:sz w:val="20"/>
                <w:szCs w:val="20"/>
                <w:lang w:eastAsia="en-GB"/>
              </w:rPr>
            </w:pPr>
            <w:r w:rsidRPr="00884E50">
              <w:rPr>
                <w:rFonts w:ascii="Arial" w:eastAsia="Times New Roman" w:hAnsi="Arial" w:cs="Arial"/>
                <w:color w:val="006100"/>
                <w:sz w:val="20"/>
                <w:szCs w:val="20"/>
                <w:lang w:eastAsia="en-GB"/>
              </w:rPr>
              <w:t xml:space="preserve"> High </w:t>
            </w:r>
          </w:p>
        </w:tc>
        <w:tc>
          <w:tcPr>
            <w:tcW w:w="1975" w:type="dxa"/>
            <w:tcBorders>
              <w:top w:val="nil"/>
              <w:left w:val="nil"/>
              <w:bottom w:val="nil"/>
              <w:right w:val="single" w:sz="4" w:space="0" w:color="auto"/>
            </w:tcBorders>
            <w:shd w:val="clear" w:color="auto" w:fill="auto"/>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WB, JD - tea</w:t>
            </w:r>
          </w:p>
        </w:tc>
      </w:tr>
      <w:tr w:rsidR="00884E50" w:rsidRPr="00884E50" w:rsidTr="00884E50">
        <w:trPr>
          <w:trHeight w:val="285"/>
        </w:trPr>
        <w:tc>
          <w:tcPr>
            <w:tcW w:w="781" w:type="dxa"/>
            <w:tcBorders>
              <w:top w:val="nil"/>
              <w:left w:val="single" w:sz="4" w:space="0" w:color="auto"/>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VP-7</w:t>
            </w:r>
          </w:p>
        </w:tc>
        <w:tc>
          <w:tcPr>
            <w:tcW w:w="4123" w:type="dxa"/>
            <w:tcBorders>
              <w:top w:val="nil"/>
              <w:left w:val="single" w:sz="4" w:space="0" w:color="auto"/>
              <w:bottom w:val="nil"/>
              <w:right w:val="nil"/>
            </w:tcBorders>
            <w:shd w:val="clear" w:color="auto" w:fill="auto"/>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Upgrade Village Hall</w:t>
            </w:r>
          </w:p>
        </w:tc>
        <w:tc>
          <w:tcPr>
            <w:tcW w:w="1205"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jc w:val="right"/>
              <w:rPr>
                <w:rFonts w:ascii="Arial" w:eastAsia="Times New Roman" w:hAnsi="Arial" w:cs="Arial"/>
                <w:color w:val="00B050"/>
                <w:sz w:val="20"/>
                <w:szCs w:val="20"/>
                <w:lang w:eastAsia="en-GB"/>
              </w:rPr>
            </w:pPr>
            <w:r w:rsidRPr="00884E50">
              <w:rPr>
                <w:rFonts w:ascii="Arial" w:eastAsia="Times New Roman" w:hAnsi="Arial" w:cs="Arial"/>
                <w:color w:val="00B050"/>
                <w:sz w:val="20"/>
                <w:szCs w:val="20"/>
                <w:lang w:eastAsia="en-GB"/>
              </w:rPr>
              <w:t>2009</w:t>
            </w:r>
          </w:p>
        </w:tc>
        <w:tc>
          <w:tcPr>
            <w:tcW w:w="1907"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jc w:val="right"/>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23,000</w:t>
            </w:r>
          </w:p>
        </w:tc>
        <w:tc>
          <w:tcPr>
            <w:tcW w:w="1906"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jc w:val="right"/>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3,000</w:t>
            </w:r>
          </w:p>
        </w:tc>
        <w:tc>
          <w:tcPr>
            <w:tcW w:w="998" w:type="dxa"/>
            <w:tcBorders>
              <w:top w:val="nil"/>
              <w:left w:val="nil"/>
              <w:bottom w:val="nil"/>
              <w:right w:val="nil"/>
            </w:tcBorders>
            <w:shd w:val="clear" w:color="000000" w:fill="FFC7CE"/>
            <w:noWrap/>
            <w:vAlign w:val="center"/>
            <w:hideMark/>
          </w:tcPr>
          <w:p w:rsidR="00884E50" w:rsidRPr="00884E50" w:rsidRDefault="00884E50" w:rsidP="00884E50">
            <w:pPr>
              <w:spacing w:after="0" w:line="240" w:lineRule="auto"/>
              <w:rPr>
                <w:rFonts w:ascii="Arial" w:eastAsia="Times New Roman" w:hAnsi="Arial" w:cs="Arial"/>
                <w:color w:val="9C0006"/>
                <w:sz w:val="20"/>
                <w:szCs w:val="20"/>
                <w:lang w:eastAsia="en-GB"/>
              </w:rPr>
            </w:pPr>
            <w:r w:rsidRPr="00884E50">
              <w:rPr>
                <w:rFonts w:ascii="Arial" w:eastAsia="Times New Roman" w:hAnsi="Arial" w:cs="Arial"/>
                <w:color w:val="9C0006"/>
                <w:sz w:val="20"/>
                <w:szCs w:val="20"/>
                <w:lang w:eastAsia="en-GB"/>
              </w:rPr>
              <w:t xml:space="preserve"> High </w:t>
            </w:r>
          </w:p>
        </w:tc>
        <w:tc>
          <w:tcPr>
            <w:tcW w:w="928" w:type="dxa"/>
            <w:tcBorders>
              <w:top w:val="nil"/>
              <w:left w:val="nil"/>
              <w:bottom w:val="nil"/>
              <w:right w:val="nil"/>
            </w:tcBorders>
            <w:shd w:val="clear" w:color="000000" w:fill="C6EFCE"/>
            <w:noWrap/>
            <w:vAlign w:val="center"/>
            <w:hideMark/>
          </w:tcPr>
          <w:p w:rsidR="00884E50" w:rsidRPr="00884E50" w:rsidRDefault="00884E50" w:rsidP="00884E50">
            <w:pPr>
              <w:spacing w:after="0" w:line="240" w:lineRule="auto"/>
              <w:rPr>
                <w:rFonts w:ascii="Arial" w:eastAsia="Times New Roman" w:hAnsi="Arial" w:cs="Arial"/>
                <w:color w:val="006100"/>
                <w:sz w:val="20"/>
                <w:szCs w:val="20"/>
                <w:lang w:eastAsia="en-GB"/>
              </w:rPr>
            </w:pPr>
            <w:r w:rsidRPr="00884E50">
              <w:rPr>
                <w:rFonts w:ascii="Arial" w:eastAsia="Times New Roman" w:hAnsi="Arial" w:cs="Arial"/>
                <w:color w:val="006100"/>
                <w:sz w:val="20"/>
                <w:szCs w:val="20"/>
                <w:lang w:eastAsia="en-GB"/>
              </w:rPr>
              <w:t xml:space="preserve"> High </w:t>
            </w:r>
          </w:p>
        </w:tc>
        <w:tc>
          <w:tcPr>
            <w:tcW w:w="1975" w:type="dxa"/>
            <w:tcBorders>
              <w:top w:val="nil"/>
              <w:left w:val="nil"/>
              <w:bottom w:val="nil"/>
              <w:right w:val="single" w:sz="4" w:space="0" w:color="auto"/>
            </w:tcBorders>
            <w:shd w:val="clear" w:color="auto" w:fill="auto"/>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KB - Hall Mgt Ctte, J-M G</w:t>
            </w:r>
          </w:p>
        </w:tc>
      </w:tr>
      <w:tr w:rsidR="00884E50" w:rsidRPr="00884E50" w:rsidTr="00884E50">
        <w:trPr>
          <w:trHeight w:val="285"/>
        </w:trPr>
        <w:tc>
          <w:tcPr>
            <w:tcW w:w="4904" w:type="dxa"/>
            <w:gridSpan w:val="2"/>
            <w:tcBorders>
              <w:top w:val="nil"/>
              <w:left w:val="single" w:sz="4" w:space="0" w:color="auto"/>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b/>
                <w:bCs/>
                <w:color w:val="000000"/>
                <w:lang w:eastAsia="en-GB"/>
              </w:rPr>
            </w:pPr>
            <w:r w:rsidRPr="00884E50">
              <w:rPr>
                <w:rFonts w:ascii="Arial" w:eastAsia="Times New Roman" w:hAnsi="Arial" w:cs="Arial"/>
                <w:b/>
                <w:bCs/>
                <w:color w:val="000000"/>
                <w:lang w:eastAsia="en-GB"/>
              </w:rPr>
              <w:t>Built Environment &amp; pavements:</w:t>
            </w:r>
          </w:p>
        </w:tc>
        <w:tc>
          <w:tcPr>
            <w:tcW w:w="1205"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B050"/>
                <w:sz w:val="20"/>
                <w:szCs w:val="20"/>
                <w:lang w:eastAsia="en-GB"/>
              </w:rPr>
            </w:pPr>
          </w:p>
        </w:tc>
        <w:tc>
          <w:tcPr>
            <w:tcW w:w="1907"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p>
        </w:tc>
        <w:tc>
          <w:tcPr>
            <w:tcW w:w="1906"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p>
        </w:tc>
        <w:tc>
          <w:tcPr>
            <w:tcW w:w="998"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p>
        </w:tc>
        <w:tc>
          <w:tcPr>
            <w:tcW w:w="928"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p>
        </w:tc>
        <w:tc>
          <w:tcPr>
            <w:tcW w:w="1975" w:type="dxa"/>
            <w:tcBorders>
              <w:top w:val="nil"/>
              <w:left w:val="nil"/>
              <w:bottom w:val="nil"/>
              <w:right w:val="single" w:sz="4" w:space="0" w:color="auto"/>
            </w:tcBorders>
            <w:shd w:val="clear" w:color="auto" w:fill="auto"/>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 </w:t>
            </w:r>
          </w:p>
        </w:tc>
      </w:tr>
      <w:tr w:rsidR="00884E50" w:rsidRPr="00884E50" w:rsidTr="00884E50">
        <w:trPr>
          <w:trHeight w:val="285"/>
        </w:trPr>
        <w:tc>
          <w:tcPr>
            <w:tcW w:w="781" w:type="dxa"/>
            <w:tcBorders>
              <w:top w:val="nil"/>
              <w:left w:val="single" w:sz="4" w:space="0" w:color="auto"/>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VP-8</w:t>
            </w:r>
          </w:p>
        </w:tc>
        <w:tc>
          <w:tcPr>
            <w:tcW w:w="4123" w:type="dxa"/>
            <w:tcBorders>
              <w:top w:val="nil"/>
              <w:left w:val="single" w:sz="4" w:space="0" w:color="auto"/>
              <w:bottom w:val="nil"/>
              <w:right w:val="nil"/>
            </w:tcBorders>
            <w:shd w:val="clear" w:color="auto" w:fill="auto"/>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Raised pavement at Ferryboat</w:t>
            </w:r>
          </w:p>
        </w:tc>
        <w:tc>
          <w:tcPr>
            <w:tcW w:w="1205"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jc w:val="right"/>
              <w:rPr>
                <w:rFonts w:ascii="Arial" w:eastAsia="Times New Roman" w:hAnsi="Arial" w:cs="Arial"/>
                <w:color w:val="00B050"/>
                <w:sz w:val="20"/>
                <w:szCs w:val="20"/>
                <w:lang w:eastAsia="en-GB"/>
              </w:rPr>
            </w:pPr>
            <w:r w:rsidRPr="00884E50">
              <w:rPr>
                <w:rFonts w:ascii="Arial" w:eastAsia="Times New Roman" w:hAnsi="Arial" w:cs="Arial"/>
                <w:color w:val="00B050"/>
                <w:sz w:val="20"/>
                <w:szCs w:val="20"/>
                <w:lang w:eastAsia="en-GB"/>
              </w:rPr>
              <w:t>2009</w:t>
            </w:r>
          </w:p>
        </w:tc>
        <w:tc>
          <w:tcPr>
            <w:tcW w:w="1907"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jc w:val="right"/>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10,000</w:t>
            </w:r>
          </w:p>
        </w:tc>
        <w:tc>
          <w:tcPr>
            <w:tcW w:w="1906"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jc w:val="right"/>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10,000</w:t>
            </w:r>
          </w:p>
        </w:tc>
        <w:tc>
          <w:tcPr>
            <w:tcW w:w="998" w:type="dxa"/>
            <w:tcBorders>
              <w:top w:val="nil"/>
              <w:left w:val="nil"/>
              <w:bottom w:val="nil"/>
              <w:right w:val="nil"/>
            </w:tcBorders>
            <w:shd w:val="clear" w:color="000000" w:fill="FFEB9C"/>
            <w:noWrap/>
            <w:vAlign w:val="center"/>
            <w:hideMark/>
          </w:tcPr>
          <w:p w:rsidR="00884E50" w:rsidRPr="00884E50" w:rsidRDefault="00884E50" w:rsidP="00884E50">
            <w:pPr>
              <w:spacing w:after="0" w:line="240" w:lineRule="auto"/>
              <w:rPr>
                <w:rFonts w:ascii="Arial" w:eastAsia="Times New Roman" w:hAnsi="Arial" w:cs="Arial"/>
                <w:color w:val="9C6500"/>
                <w:sz w:val="20"/>
                <w:szCs w:val="20"/>
                <w:lang w:eastAsia="en-GB"/>
              </w:rPr>
            </w:pPr>
            <w:r w:rsidRPr="00884E50">
              <w:rPr>
                <w:rFonts w:ascii="Arial" w:eastAsia="Times New Roman" w:hAnsi="Arial" w:cs="Arial"/>
                <w:color w:val="9C6500"/>
                <w:sz w:val="20"/>
                <w:szCs w:val="20"/>
                <w:lang w:eastAsia="en-GB"/>
              </w:rPr>
              <w:t xml:space="preserve"> Medium </w:t>
            </w:r>
          </w:p>
        </w:tc>
        <w:tc>
          <w:tcPr>
            <w:tcW w:w="928" w:type="dxa"/>
            <w:tcBorders>
              <w:top w:val="nil"/>
              <w:left w:val="nil"/>
              <w:bottom w:val="nil"/>
              <w:right w:val="nil"/>
            </w:tcBorders>
            <w:shd w:val="clear" w:color="000000" w:fill="C6EFCE"/>
            <w:noWrap/>
            <w:vAlign w:val="center"/>
            <w:hideMark/>
          </w:tcPr>
          <w:p w:rsidR="00884E50" w:rsidRPr="00884E50" w:rsidRDefault="00884E50" w:rsidP="00884E50">
            <w:pPr>
              <w:spacing w:after="0" w:line="240" w:lineRule="auto"/>
              <w:rPr>
                <w:rFonts w:ascii="Arial" w:eastAsia="Times New Roman" w:hAnsi="Arial" w:cs="Arial"/>
                <w:color w:val="006100"/>
                <w:sz w:val="20"/>
                <w:szCs w:val="20"/>
                <w:lang w:eastAsia="en-GB"/>
              </w:rPr>
            </w:pPr>
            <w:r w:rsidRPr="00884E50">
              <w:rPr>
                <w:rFonts w:ascii="Arial" w:eastAsia="Times New Roman" w:hAnsi="Arial" w:cs="Arial"/>
                <w:color w:val="006100"/>
                <w:sz w:val="20"/>
                <w:szCs w:val="20"/>
                <w:lang w:eastAsia="en-GB"/>
              </w:rPr>
              <w:t xml:space="preserve"> High </w:t>
            </w:r>
          </w:p>
        </w:tc>
        <w:tc>
          <w:tcPr>
            <w:tcW w:w="1975" w:type="dxa"/>
            <w:tcBorders>
              <w:top w:val="nil"/>
              <w:left w:val="nil"/>
              <w:bottom w:val="nil"/>
              <w:right w:val="single" w:sz="4" w:space="0" w:color="auto"/>
            </w:tcBorders>
            <w:shd w:val="clear" w:color="auto" w:fill="auto"/>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TBA - PC</w:t>
            </w:r>
          </w:p>
        </w:tc>
      </w:tr>
      <w:tr w:rsidR="00884E50" w:rsidRPr="00884E50" w:rsidTr="00884E50">
        <w:trPr>
          <w:trHeight w:val="181"/>
        </w:trPr>
        <w:tc>
          <w:tcPr>
            <w:tcW w:w="781" w:type="dxa"/>
            <w:tcBorders>
              <w:top w:val="nil"/>
              <w:left w:val="single" w:sz="4" w:space="0" w:color="auto"/>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VP-9</w:t>
            </w:r>
          </w:p>
        </w:tc>
        <w:tc>
          <w:tcPr>
            <w:tcW w:w="4123" w:type="dxa"/>
            <w:tcBorders>
              <w:top w:val="nil"/>
              <w:left w:val="single" w:sz="4" w:space="0" w:color="auto"/>
              <w:bottom w:val="nil"/>
              <w:right w:val="nil"/>
            </w:tcBorders>
            <w:shd w:val="clear" w:color="auto" w:fill="auto"/>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Resurface  Hardwick Road pavements</w:t>
            </w:r>
          </w:p>
        </w:tc>
        <w:tc>
          <w:tcPr>
            <w:tcW w:w="1205"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jc w:val="right"/>
              <w:rPr>
                <w:rFonts w:ascii="Arial" w:eastAsia="Times New Roman" w:hAnsi="Arial" w:cs="Arial"/>
                <w:color w:val="00B050"/>
                <w:sz w:val="20"/>
                <w:szCs w:val="20"/>
                <w:lang w:eastAsia="en-GB"/>
              </w:rPr>
            </w:pPr>
            <w:r w:rsidRPr="00884E50">
              <w:rPr>
                <w:rFonts w:ascii="Arial" w:eastAsia="Times New Roman" w:hAnsi="Arial" w:cs="Arial"/>
                <w:color w:val="00B050"/>
                <w:sz w:val="20"/>
                <w:szCs w:val="20"/>
                <w:lang w:eastAsia="en-GB"/>
              </w:rPr>
              <w:t>2009</w:t>
            </w:r>
          </w:p>
        </w:tc>
        <w:tc>
          <w:tcPr>
            <w:tcW w:w="1907"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jc w:val="right"/>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15,400</w:t>
            </w:r>
          </w:p>
        </w:tc>
        <w:tc>
          <w:tcPr>
            <w:tcW w:w="1906"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jc w:val="right"/>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11,300</w:t>
            </w:r>
          </w:p>
        </w:tc>
        <w:tc>
          <w:tcPr>
            <w:tcW w:w="998" w:type="dxa"/>
            <w:tcBorders>
              <w:top w:val="nil"/>
              <w:left w:val="nil"/>
              <w:bottom w:val="nil"/>
              <w:right w:val="nil"/>
            </w:tcBorders>
            <w:shd w:val="clear" w:color="000000" w:fill="C6EFCE"/>
            <w:noWrap/>
            <w:vAlign w:val="center"/>
            <w:hideMark/>
          </w:tcPr>
          <w:p w:rsidR="00884E50" w:rsidRPr="00884E50" w:rsidRDefault="00884E50" w:rsidP="00884E50">
            <w:pPr>
              <w:spacing w:after="0" w:line="240" w:lineRule="auto"/>
              <w:rPr>
                <w:rFonts w:ascii="Arial" w:eastAsia="Times New Roman" w:hAnsi="Arial" w:cs="Arial"/>
                <w:color w:val="006100"/>
                <w:sz w:val="20"/>
                <w:szCs w:val="20"/>
                <w:lang w:eastAsia="en-GB"/>
              </w:rPr>
            </w:pPr>
            <w:r w:rsidRPr="00884E50">
              <w:rPr>
                <w:rFonts w:ascii="Arial" w:eastAsia="Times New Roman" w:hAnsi="Arial" w:cs="Arial"/>
                <w:color w:val="006100"/>
                <w:sz w:val="20"/>
                <w:szCs w:val="20"/>
                <w:lang w:eastAsia="en-GB"/>
              </w:rPr>
              <w:t xml:space="preserve"> Low </w:t>
            </w:r>
          </w:p>
        </w:tc>
        <w:tc>
          <w:tcPr>
            <w:tcW w:w="928" w:type="dxa"/>
            <w:tcBorders>
              <w:top w:val="nil"/>
              <w:left w:val="nil"/>
              <w:bottom w:val="nil"/>
              <w:right w:val="nil"/>
            </w:tcBorders>
            <w:shd w:val="clear" w:color="000000" w:fill="FFEB9C"/>
            <w:noWrap/>
            <w:vAlign w:val="center"/>
            <w:hideMark/>
          </w:tcPr>
          <w:p w:rsidR="00884E50" w:rsidRPr="00884E50" w:rsidRDefault="00884E50" w:rsidP="00884E50">
            <w:pPr>
              <w:spacing w:after="0" w:line="240" w:lineRule="auto"/>
              <w:rPr>
                <w:rFonts w:ascii="Arial" w:eastAsia="Times New Roman" w:hAnsi="Arial" w:cs="Arial"/>
                <w:color w:val="9C6500"/>
                <w:sz w:val="20"/>
                <w:szCs w:val="20"/>
                <w:lang w:eastAsia="en-GB"/>
              </w:rPr>
            </w:pPr>
            <w:r w:rsidRPr="00884E50">
              <w:rPr>
                <w:rFonts w:ascii="Arial" w:eastAsia="Times New Roman" w:hAnsi="Arial" w:cs="Arial"/>
                <w:color w:val="9C6500"/>
                <w:sz w:val="20"/>
                <w:szCs w:val="20"/>
                <w:lang w:eastAsia="en-GB"/>
              </w:rPr>
              <w:t xml:space="preserve">Medium </w:t>
            </w:r>
          </w:p>
        </w:tc>
        <w:tc>
          <w:tcPr>
            <w:tcW w:w="1975" w:type="dxa"/>
            <w:tcBorders>
              <w:top w:val="nil"/>
              <w:left w:val="nil"/>
              <w:bottom w:val="nil"/>
              <w:right w:val="single" w:sz="4" w:space="0" w:color="auto"/>
            </w:tcBorders>
            <w:shd w:val="clear" w:color="auto" w:fill="auto"/>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TBA - PC</w:t>
            </w:r>
          </w:p>
        </w:tc>
      </w:tr>
      <w:tr w:rsidR="00884E50" w:rsidRPr="00884E50" w:rsidTr="00884E50">
        <w:trPr>
          <w:trHeight w:val="285"/>
        </w:trPr>
        <w:tc>
          <w:tcPr>
            <w:tcW w:w="781" w:type="dxa"/>
            <w:tcBorders>
              <w:top w:val="nil"/>
              <w:left w:val="single" w:sz="4" w:space="0" w:color="auto"/>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VP-10</w:t>
            </w:r>
          </w:p>
        </w:tc>
        <w:tc>
          <w:tcPr>
            <w:tcW w:w="4123" w:type="dxa"/>
            <w:tcBorders>
              <w:top w:val="nil"/>
              <w:left w:val="single" w:sz="4" w:space="0" w:color="auto"/>
              <w:bottom w:val="nil"/>
              <w:right w:val="nil"/>
            </w:tcBorders>
            <w:shd w:val="clear" w:color="auto" w:fill="auto"/>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Manor Road pavement improvements</w:t>
            </w:r>
          </w:p>
        </w:tc>
        <w:tc>
          <w:tcPr>
            <w:tcW w:w="1205"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jc w:val="right"/>
              <w:rPr>
                <w:rFonts w:ascii="Arial" w:eastAsia="Times New Roman" w:hAnsi="Arial" w:cs="Arial"/>
                <w:color w:val="00B050"/>
                <w:sz w:val="20"/>
                <w:szCs w:val="20"/>
                <w:lang w:eastAsia="en-GB"/>
              </w:rPr>
            </w:pPr>
            <w:r w:rsidRPr="00884E50">
              <w:rPr>
                <w:rFonts w:ascii="Arial" w:eastAsia="Times New Roman" w:hAnsi="Arial" w:cs="Arial"/>
                <w:color w:val="00B050"/>
                <w:sz w:val="20"/>
                <w:szCs w:val="20"/>
                <w:lang w:eastAsia="en-GB"/>
              </w:rPr>
              <w:t>2009</w:t>
            </w:r>
          </w:p>
        </w:tc>
        <w:tc>
          <w:tcPr>
            <w:tcW w:w="1907"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jc w:val="right"/>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7,700</w:t>
            </w:r>
          </w:p>
        </w:tc>
        <w:tc>
          <w:tcPr>
            <w:tcW w:w="1906"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jc w:val="right"/>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7,700</w:t>
            </w:r>
          </w:p>
        </w:tc>
        <w:tc>
          <w:tcPr>
            <w:tcW w:w="998" w:type="dxa"/>
            <w:tcBorders>
              <w:top w:val="nil"/>
              <w:left w:val="nil"/>
              <w:bottom w:val="nil"/>
              <w:right w:val="nil"/>
            </w:tcBorders>
            <w:shd w:val="clear" w:color="000000" w:fill="C6EFCE"/>
            <w:noWrap/>
            <w:vAlign w:val="center"/>
            <w:hideMark/>
          </w:tcPr>
          <w:p w:rsidR="00884E50" w:rsidRPr="00884E50" w:rsidRDefault="00884E50" w:rsidP="00884E50">
            <w:pPr>
              <w:spacing w:after="0" w:line="240" w:lineRule="auto"/>
              <w:rPr>
                <w:rFonts w:ascii="Arial" w:eastAsia="Times New Roman" w:hAnsi="Arial" w:cs="Arial"/>
                <w:color w:val="006100"/>
                <w:sz w:val="20"/>
                <w:szCs w:val="20"/>
                <w:lang w:eastAsia="en-GB"/>
              </w:rPr>
            </w:pPr>
            <w:r w:rsidRPr="00884E50">
              <w:rPr>
                <w:rFonts w:ascii="Arial" w:eastAsia="Times New Roman" w:hAnsi="Arial" w:cs="Arial"/>
                <w:color w:val="006100"/>
                <w:sz w:val="20"/>
                <w:szCs w:val="20"/>
                <w:lang w:eastAsia="en-GB"/>
              </w:rPr>
              <w:t xml:space="preserve"> Low </w:t>
            </w:r>
          </w:p>
        </w:tc>
        <w:tc>
          <w:tcPr>
            <w:tcW w:w="928" w:type="dxa"/>
            <w:tcBorders>
              <w:top w:val="nil"/>
              <w:left w:val="nil"/>
              <w:bottom w:val="nil"/>
              <w:right w:val="nil"/>
            </w:tcBorders>
            <w:shd w:val="clear" w:color="000000" w:fill="FFEB9C"/>
            <w:noWrap/>
            <w:vAlign w:val="center"/>
            <w:hideMark/>
          </w:tcPr>
          <w:p w:rsidR="00884E50" w:rsidRPr="00884E50" w:rsidRDefault="00884E50" w:rsidP="00884E50">
            <w:pPr>
              <w:spacing w:after="0" w:line="240" w:lineRule="auto"/>
              <w:rPr>
                <w:rFonts w:ascii="Arial" w:eastAsia="Times New Roman" w:hAnsi="Arial" w:cs="Arial"/>
                <w:color w:val="9C6500"/>
                <w:sz w:val="20"/>
                <w:szCs w:val="20"/>
                <w:lang w:eastAsia="en-GB"/>
              </w:rPr>
            </w:pPr>
            <w:r w:rsidRPr="00884E50">
              <w:rPr>
                <w:rFonts w:ascii="Arial" w:eastAsia="Times New Roman" w:hAnsi="Arial" w:cs="Arial"/>
                <w:color w:val="9C6500"/>
                <w:sz w:val="20"/>
                <w:szCs w:val="20"/>
                <w:lang w:eastAsia="en-GB"/>
              </w:rPr>
              <w:t xml:space="preserve">Medium </w:t>
            </w:r>
          </w:p>
        </w:tc>
        <w:tc>
          <w:tcPr>
            <w:tcW w:w="1975" w:type="dxa"/>
            <w:tcBorders>
              <w:top w:val="nil"/>
              <w:left w:val="nil"/>
              <w:bottom w:val="nil"/>
              <w:right w:val="single" w:sz="4" w:space="0" w:color="auto"/>
            </w:tcBorders>
            <w:shd w:val="clear" w:color="auto" w:fill="auto"/>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TBA - PC</w:t>
            </w:r>
          </w:p>
        </w:tc>
      </w:tr>
      <w:tr w:rsidR="00884E50" w:rsidRPr="00884E50" w:rsidTr="00884E50">
        <w:trPr>
          <w:trHeight w:val="285"/>
        </w:trPr>
        <w:tc>
          <w:tcPr>
            <w:tcW w:w="781" w:type="dxa"/>
            <w:tcBorders>
              <w:top w:val="nil"/>
              <w:left w:val="single" w:sz="4" w:space="0" w:color="auto"/>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VP-11</w:t>
            </w:r>
          </w:p>
        </w:tc>
        <w:tc>
          <w:tcPr>
            <w:tcW w:w="4123" w:type="dxa"/>
            <w:tcBorders>
              <w:top w:val="nil"/>
              <w:left w:val="single" w:sz="4" w:space="0" w:color="auto"/>
              <w:bottom w:val="nil"/>
              <w:right w:val="nil"/>
            </w:tcBorders>
            <w:shd w:val="clear" w:color="auto" w:fill="auto"/>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 xml:space="preserve">Develop  Community Emergency Plan </w:t>
            </w:r>
          </w:p>
        </w:tc>
        <w:tc>
          <w:tcPr>
            <w:tcW w:w="1205"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B050"/>
                <w:sz w:val="20"/>
                <w:szCs w:val="20"/>
                <w:lang w:eastAsia="en-GB"/>
              </w:rPr>
            </w:pPr>
          </w:p>
        </w:tc>
        <w:tc>
          <w:tcPr>
            <w:tcW w:w="1907"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jc w:val="right"/>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2,000</w:t>
            </w:r>
          </w:p>
        </w:tc>
        <w:tc>
          <w:tcPr>
            <w:tcW w:w="1906"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jc w:val="right"/>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0</w:t>
            </w:r>
          </w:p>
        </w:tc>
        <w:tc>
          <w:tcPr>
            <w:tcW w:w="998" w:type="dxa"/>
            <w:tcBorders>
              <w:top w:val="nil"/>
              <w:left w:val="nil"/>
              <w:bottom w:val="nil"/>
              <w:right w:val="nil"/>
            </w:tcBorders>
            <w:shd w:val="clear" w:color="000000" w:fill="C6EFCE"/>
            <w:noWrap/>
            <w:vAlign w:val="center"/>
            <w:hideMark/>
          </w:tcPr>
          <w:p w:rsidR="00884E50" w:rsidRPr="00884E50" w:rsidRDefault="00884E50" w:rsidP="00884E50">
            <w:pPr>
              <w:spacing w:after="0" w:line="240" w:lineRule="auto"/>
              <w:rPr>
                <w:rFonts w:ascii="Arial" w:eastAsia="Times New Roman" w:hAnsi="Arial" w:cs="Arial"/>
                <w:color w:val="006100"/>
                <w:sz w:val="20"/>
                <w:szCs w:val="20"/>
                <w:lang w:eastAsia="en-GB"/>
              </w:rPr>
            </w:pPr>
            <w:r w:rsidRPr="00884E50">
              <w:rPr>
                <w:rFonts w:ascii="Arial" w:eastAsia="Times New Roman" w:hAnsi="Arial" w:cs="Arial"/>
                <w:color w:val="006100"/>
                <w:sz w:val="20"/>
                <w:szCs w:val="20"/>
                <w:lang w:eastAsia="en-GB"/>
              </w:rPr>
              <w:t xml:space="preserve"> Low </w:t>
            </w:r>
          </w:p>
        </w:tc>
        <w:tc>
          <w:tcPr>
            <w:tcW w:w="928" w:type="dxa"/>
            <w:tcBorders>
              <w:top w:val="nil"/>
              <w:left w:val="nil"/>
              <w:bottom w:val="nil"/>
              <w:right w:val="nil"/>
            </w:tcBorders>
            <w:shd w:val="clear" w:color="000000" w:fill="FFEB9C"/>
            <w:noWrap/>
            <w:vAlign w:val="center"/>
            <w:hideMark/>
          </w:tcPr>
          <w:p w:rsidR="00884E50" w:rsidRPr="00884E50" w:rsidRDefault="00884E50" w:rsidP="00884E50">
            <w:pPr>
              <w:spacing w:after="0" w:line="240" w:lineRule="auto"/>
              <w:rPr>
                <w:rFonts w:ascii="Arial" w:eastAsia="Times New Roman" w:hAnsi="Arial" w:cs="Arial"/>
                <w:color w:val="9C6500"/>
                <w:sz w:val="20"/>
                <w:szCs w:val="20"/>
                <w:lang w:eastAsia="en-GB"/>
              </w:rPr>
            </w:pPr>
            <w:r w:rsidRPr="00884E50">
              <w:rPr>
                <w:rFonts w:ascii="Arial" w:eastAsia="Times New Roman" w:hAnsi="Arial" w:cs="Arial"/>
                <w:color w:val="9C6500"/>
                <w:sz w:val="20"/>
                <w:szCs w:val="20"/>
                <w:lang w:eastAsia="en-GB"/>
              </w:rPr>
              <w:t xml:space="preserve">Medium </w:t>
            </w:r>
          </w:p>
        </w:tc>
        <w:tc>
          <w:tcPr>
            <w:tcW w:w="1975" w:type="dxa"/>
            <w:tcBorders>
              <w:top w:val="nil"/>
              <w:left w:val="nil"/>
              <w:bottom w:val="nil"/>
              <w:right w:val="single" w:sz="4" w:space="0" w:color="auto"/>
            </w:tcBorders>
            <w:shd w:val="clear" w:color="auto" w:fill="auto"/>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JD - Emerg. Plan Group</w:t>
            </w:r>
          </w:p>
        </w:tc>
      </w:tr>
      <w:tr w:rsidR="00884E50" w:rsidRPr="00884E50" w:rsidTr="00884E50">
        <w:trPr>
          <w:trHeight w:val="285"/>
        </w:trPr>
        <w:tc>
          <w:tcPr>
            <w:tcW w:w="781" w:type="dxa"/>
            <w:tcBorders>
              <w:top w:val="nil"/>
              <w:left w:val="single" w:sz="4" w:space="0" w:color="auto"/>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VP-12</w:t>
            </w:r>
          </w:p>
        </w:tc>
        <w:tc>
          <w:tcPr>
            <w:tcW w:w="4123" w:type="dxa"/>
            <w:tcBorders>
              <w:top w:val="nil"/>
              <w:left w:val="single" w:sz="4" w:space="0" w:color="auto"/>
              <w:bottom w:val="nil"/>
              <w:right w:val="nil"/>
            </w:tcBorders>
            <w:shd w:val="clear" w:color="auto" w:fill="auto"/>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Liaison person to maintain drains</w:t>
            </w:r>
          </w:p>
        </w:tc>
        <w:tc>
          <w:tcPr>
            <w:tcW w:w="1205"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jc w:val="right"/>
              <w:rPr>
                <w:rFonts w:ascii="Arial" w:eastAsia="Times New Roman" w:hAnsi="Arial" w:cs="Arial"/>
                <w:color w:val="00B050"/>
                <w:sz w:val="20"/>
                <w:szCs w:val="20"/>
                <w:lang w:eastAsia="en-GB"/>
              </w:rPr>
            </w:pPr>
            <w:r w:rsidRPr="00884E50">
              <w:rPr>
                <w:rFonts w:ascii="Arial" w:eastAsia="Times New Roman" w:hAnsi="Arial" w:cs="Arial"/>
                <w:color w:val="00B050"/>
                <w:sz w:val="20"/>
                <w:szCs w:val="20"/>
                <w:lang w:eastAsia="en-GB"/>
              </w:rPr>
              <w:t>2009</w:t>
            </w:r>
          </w:p>
        </w:tc>
        <w:tc>
          <w:tcPr>
            <w:tcW w:w="1907"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jc w:val="right"/>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0</w:t>
            </w:r>
          </w:p>
        </w:tc>
        <w:tc>
          <w:tcPr>
            <w:tcW w:w="1906"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jc w:val="right"/>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0</w:t>
            </w:r>
          </w:p>
        </w:tc>
        <w:tc>
          <w:tcPr>
            <w:tcW w:w="998" w:type="dxa"/>
            <w:tcBorders>
              <w:top w:val="nil"/>
              <w:left w:val="nil"/>
              <w:bottom w:val="nil"/>
              <w:right w:val="nil"/>
            </w:tcBorders>
            <w:shd w:val="clear" w:color="000000" w:fill="FFEB9C"/>
            <w:noWrap/>
            <w:vAlign w:val="center"/>
            <w:hideMark/>
          </w:tcPr>
          <w:p w:rsidR="00884E50" w:rsidRPr="00884E50" w:rsidRDefault="00884E50" w:rsidP="00884E50">
            <w:pPr>
              <w:spacing w:after="0" w:line="240" w:lineRule="auto"/>
              <w:rPr>
                <w:rFonts w:ascii="Arial" w:eastAsia="Times New Roman" w:hAnsi="Arial" w:cs="Arial"/>
                <w:color w:val="9C6500"/>
                <w:sz w:val="20"/>
                <w:szCs w:val="20"/>
                <w:lang w:eastAsia="en-GB"/>
              </w:rPr>
            </w:pPr>
            <w:r w:rsidRPr="00884E50">
              <w:rPr>
                <w:rFonts w:ascii="Arial" w:eastAsia="Times New Roman" w:hAnsi="Arial" w:cs="Arial"/>
                <w:color w:val="9C6500"/>
                <w:sz w:val="20"/>
                <w:szCs w:val="20"/>
                <w:lang w:eastAsia="en-GB"/>
              </w:rPr>
              <w:t xml:space="preserve"> Medium </w:t>
            </w:r>
          </w:p>
        </w:tc>
        <w:tc>
          <w:tcPr>
            <w:tcW w:w="928" w:type="dxa"/>
            <w:tcBorders>
              <w:top w:val="nil"/>
              <w:left w:val="nil"/>
              <w:bottom w:val="nil"/>
              <w:right w:val="nil"/>
            </w:tcBorders>
            <w:shd w:val="clear" w:color="000000" w:fill="FFEB9C"/>
            <w:noWrap/>
            <w:vAlign w:val="center"/>
            <w:hideMark/>
          </w:tcPr>
          <w:p w:rsidR="00884E50" w:rsidRPr="00884E50" w:rsidRDefault="00884E50" w:rsidP="00884E50">
            <w:pPr>
              <w:spacing w:after="0" w:line="240" w:lineRule="auto"/>
              <w:rPr>
                <w:rFonts w:ascii="Arial" w:eastAsia="Times New Roman" w:hAnsi="Arial" w:cs="Arial"/>
                <w:color w:val="9C6500"/>
                <w:sz w:val="20"/>
                <w:szCs w:val="20"/>
                <w:lang w:eastAsia="en-GB"/>
              </w:rPr>
            </w:pPr>
            <w:r w:rsidRPr="00884E50">
              <w:rPr>
                <w:rFonts w:ascii="Arial" w:eastAsia="Times New Roman" w:hAnsi="Arial" w:cs="Arial"/>
                <w:color w:val="9C6500"/>
                <w:sz w:val="20"/>
                <w:szCs w:val="20"/>
                <w:lang w:eastAsia="en-GB"/>
              </w:rPr>
              <w:t xml:space="preserve">Medium </w:t>
            </w:r>
          </w:p>
        </w:tc>
        <w:tc>
          <w:tcPr>
            <w:tcW w:w="1975" w:type="dxa"/>
            <w:tcBorders>
              <w:top w:val="nil"/>
              <w:left w:val="nil"/>
              <w:bottom w:val="nil"/>
              <w:right w:val="single" w:sz="4" w:space="0" w:color="auto"/>
            </w:tcBorders>
            <w:shd w:val="clear" w:color="auto" w:fill="auto"/>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TBA</w:t>
            </w:r>
          </w:p>
        </w:tc>
      </w:tr>
      <w:tr w:rsidR="00884E50" w:rsidRPr="00884E50" w:rsidTr="00884E50">
        <w:trPr>
          <w:trHeight w:val="285"/>
        </w:trPr>
        <w:tc>
          <w:tcPr>
            <w:tcW w:w="781" w:type="dxa"/>
            <w:tcBorders>
              <w:top w:val="nil"/>
              <w:left w:val="single" w:sz="4" w:space="0" w:color="auto"/>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VP-13</w:t>
            </w:r>
          </w:p>
        </w:tc>
        <w:tc>
          <w:tcPr>
            <w:tcW w:w="4123" w:type="dxa"/>
            <w:tcBorders>
              <w:top w:val="nil"/>
              <w:left w:val="single" w:sz="4" w:space="0" w:color="auto"/>
              <w:bottom w:val="nil"/>
              <w:right w:val="nil"/>
            </w:tcBorders>
            <w:shd w:val="clear" w:color="auto" w:fill="auto"/>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 xml:space="preserve">Hardwick Road Verges and Footpath </w:t>
            </w:r>
          </w:p>
        </w:tc>
        <w:tc>
          <w:tcPr>
            <w:tcW w:w="1205"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jc w:val="right"/>
              <w:rPr>
                <w:rFonts w:ascii="Arial" w:eastAsia="Times New Roman" w:hAnsi="Arial" w:cs="Arial"/>
                <w:color w:val="00B050"/>
                <w:sz w:val="20"/>
                <w:szCs w:val="20"/>
                <w:lang w:eastAsia="en-GB"/>
              </w:rPr>
            </w:pPr>
            <w:r w:rsidRPr="00884E50">
              <w:rPr>
                <w:rFonts w:ascii="Arial" w:eastAsia="Times New Roman" w:hAnsi="Arial" w:cs="Arial"/>
                <w:color w:val="00B050"/>
                <w:sz w:val="20"/>
                <w:szCs w:val="20"/>
                <w:lang w:eastAsia="en-GB"/>
              </w:rPr>
              <w:t>2009</w:t>
            </w:r>
          </w:p>
        </w:tc>
        <w:tc>
          <w:tcPr>
            <w:tcW w:w="1907"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jc w:val="right"/>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1,500</w:t>
            </w:r>
          </w:p>
        </w:tc>
        <w:tc>
          <w:tcPr>
            <w:tcW w:w="1906"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jc w:val="right"/>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1,500</w:t>
            </w:r>
          </w:p>
        </w:tc>
        <w:tc>
          <w:tcPr>
            <w:tcW w:w="998" w:type="dxa"/>
            <w:tcBorders>
              <w:top w:val="nil"/>
              <w:left w:val="nil"/>
              <w:bottom w:val="nil"/>
              <w:right w:val="nil"/>
            </w:tcBorders>
            <w:shd w:val="clear" w:color="000000" w:fill="FFEB9C"/>
            <w:noWrap/>
            <w:vAlign w:val="center"/>
            <w:hideMark/>
          </w:tcPr>
          <w:p w:rsidR="00884E50" w:rsidRPr="00884E50" w:rsidRDefault="00884E50" w:rsidP="00884E50">
            <w:pPr>
              <w:spacing w:after="0" w:line="240" w:lineRule="auto"/>
              <w:rPr>
                <w:rFonts w:ascii="Arial" w:eastAsia="Times New Roman" w:hAnsi="Arial" w:cs="Arial"/>
                <w:color w:val="9C6500"/>
                <w:sz w:val="20"/>
                <w:szCs w:val="20"/>
                <w:lang w:eastAsia="en-GB"/>
              </w:rPr>
            </w:pPr>
            <w:r w:rsidRPr="00884E50">
              <w:rPr>
                <w:rFonts w:ascii="Arial" w:eastAsia="Times New Roman" w:hAnsi="Arial" w:cs="Arial"/>
                <w:color w:val="9C6500"/>
                <w:sz w:val="20"/>
                <w:szCs w:val="20"/>
                <w:lang w:eastAsia="en-GB"/>
              </w:rPr>
              <w:t xml:space="preserve"> Medium </w:t>
            </w:r>
          </w:p>
        </w:tc>
        <w:tc>
          <w:tcPr>
            <w:tcW w:w="928" w:type="dxa"/>
            <w:tcBorders>
              <w:top w:val="nil"/>
              <w:left w:val="nil"/>
              <w:bottom w:val="nil"/>
              <w:right w:val="nil"/>
            </w:tcBorders>
            <w:shd w:val="clear" w:color="000000" w:fill="FFEB9C"/>
            <w:noWrap/>
            <w:vAlign w:val="center"/>
            <w:hideMark/>
          </w:tcPr>
          <w:p w:rsidR="00884E50" w:rsidRPr="00884E50" w:rsidRDefault="00884E50" w:rsidP="00884E50">
            <w:pPr>
              <w:spacing w:after="0" w:line="240" w:lineRule="auto"/>
              <w:rPr>
                <w:rFonts w:ascii="Arial" w:eastAsia="Times New Roman" w:hAnsi="Arial" w:cs="Arial"/>
                <w:color w:val="9C6500"/>
                <w:sz w:val="20"/>
                <w:szCs w:val="20"/>
                <w:lang w:eastAsia="en-GB"/>
              </w:rPr>
            </w:pPr>
            <w:r w:rsidRPr="00884E50">
              <w:rPr>
                <w:rFonts w:ascii="Arial" w:eastAsia="Times New Roman" w:hAnsi="Arial" w:cs="Arial"/>
                <w:color w:val="9C6500"/>
                <w:sz w:val="20"/>
                <w:szCs w:val="20"/>
                <w:lang w:eastAsia="en-GB"/>
              </w:rPr>
              <w:t xml:space="preserve">Medium </w:t>
            </w:r>
          </w:p>
        </w:tc>
        <w:tc>
          <w:tcPr>
            <w:tcW w:w="1975" w:type="dxa"/>
            <w:tcBorders>
              <w:top w:val="nil"/>
              <w:left w:val="nil"/>
              <w:bottom w:val="nil"/>
              <w:right w:val="single" w:sz="4" w:space="0" w:color="auto"/>
            </w:tcBorders>
            <w:shd w:val="clear" w:color="auto" w:fill="auto"/>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TBA - WoTHABS</w:t>
            </w:r>
          </w:p>
        </w:tc>
      </w:tr>
      <w:tr w:rsidR="00884E50" w:rsidRPr="00884E50" w:rsidTr="00884E50">
        <w:trPr>
          <w:trHeight w:val="285"/>
        </w:trPr>
        <w:tc>
          <w:tcPr>
            <w:tcW w:w="4904" w:type="dxa"/>
            <w:gridSpan w:val="2"/>
            <w:tcBorders>
              <w:top w:val="nil"/>
              <w:left w:val="single" w:sz="4" w:space="0" w:color="auto"/>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b/>
                <w:bCs/>
                <w:color w:val="000000"/>
                <w:lang w:eastAsia="en-GB"/>
              </w:rPr>
            </w:pPr>
            <w:r w:rsidRPr="00884E50">
              <w:rPr>
                <w:rFonts w:ascii="Arial" w:eastAsia="Times New Roman" w:hAnsi="Arial" w:cs="Arial"/>
                <w:b/>
                <w:bCs/>
                <w:color w:val="000000"/>
                <w:lang w:eastAsia="en-GB"/>
              </w:rPr>
              <w:t>Open Space Improvements:</w:t>
            </w:r>
          </w:p>
        </w:tc>
        <w:tc>
          <w:tcPr>
            <w:tcW w:w="1205"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B050"/>
                <w:sz w:val="20"/>
                <w:szCs w:val="20"/>
                <w:lang w:eastAsia="en-GB"/>
              </w:rPr>
            </w:pPr>
          </w:p>
        </w:tc>
        <w:tc>
          <w:tcPr>
            <w:tcW w:w="1907"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p>
        </w:tc>
        <w:tc>
          <w:tcPr>
            <w:tcW w:w="1906"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p>
        </w:tc>
        <w:tc>
          <w:tcPr>
            <w:tcW w:w="998"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p>
        </w:tc>
        <w:tc>
          <w:tcPr>
            <w:tcW w:w="928"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p>
        </w:tc>
        <w:tc>
          <w:tcPr>
            <w:tcW w:w="1975" w:type="dxa"/>
            <w:tcBorders>
              <w:top w:val="nil"/>
              <w:left w:val="nil"/>
              <w:bottom w:val="nil"/>
              <w:right w:val="single" w:sz="4" w:space="0" w:color="auto"/>
            </w:tcBorders>
            <w:shd w:val="clear" w:color="auto" w:fill="auto"/>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 </w:t>
            </w:r>
          </w:p>
        </w:tc>
      </w:tr>
      <w:tr w:rsidR="00884E50" w:rsidRPr="00884E50" w:rsidTr="00884E50">
        <w:trPr>
          <w:trHeight w:val="285"/>
        </w:trPr>
        <w:tc>
          <w:tcPr>
            <w:tcW w:w="781" w:type="dxa"/>
            <w:tcBorders>
              <w:top w:val="nil"/>
              <w:left w:val="single" w:sz="4" w:space="0" w:color="auto"/>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VP-14</w:t>
            </w:r>
          </w:p>
        </w:tc>
        <w:tc>
          <w:tcPr>
            <w:tcW w:w="4123" w:type="dxa"/>
            <w:tcBorders>
              <w:top w:val="nil"/>
              <w:left w:val="single" w:sz="4" w:space="0" w:color="auto"/>
              <w:bottom w:val="nil"/>
              <w:right w:val="nil"/>
            </w:tcBorders>
            <w:shd w:val="clear" w:color="auto" w:fill="auto"/>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Develop plan for 9 open space areas</w:t>
            </w:r>
          </w:p>
        </w:tc>
        <w:tc>
          <w:tcPr>
            <w:tcW w:w="1205"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B050"/>
                <w:sz w:val="20"/>
                <w:szCs w:val="20"/>
                <w:lang w:eastAsia="en-GB"/>
              </w:rPr>
            </w:pPr>
          </w:p>
        </w:tc>
        <w:tc>
          <w:tcPr>
            <w:tcW w:w="1907"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p>
        </w:tc>
        <w:tc>
          <w:tcPr>
            <w:tcW w:w="1906"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p>
        </w:tc>
        <w:tc>
          <w:tcPr>
            <w:tcW w:w="998" w:type="dxa"/>
            <w:tcBorders>
              <w:top w:val="nil"/>
              <w:left w:val="nil"/>
              <w:bottom w:val="nil"/>
              <w:right w:val="nil"/>
            </w:tcBorders>
            <w:shd w:val="clear" w:color="000000" w:fill="C6EFCE"/>
            <w:noWrap/>
            <w:vAlign w:val="center"/>
            <w:hideMark/>
          </w:tcPr>
          <w:p w:rsidR="00884E50" w:rsidRPr="00884E50" w:rsidRDefault="00884E50" w:rsidP="00884E50">
            <w:pPr>
              <w:spacing w:after="0" w:line="240" w:lineRule="auto"/>
              <w:rPr>
                <w:rFonts w:ascii="Arial" w:eastAsia="Times New Roman" w:hAnsi="Arial" w:cs="Arial"/>
                <w:color w:val="006100"/>
                <w:sz w:val="20"/>
                <w:szCs w:val="20"/>
                <w:lang w:eastAsia="en-GB"/>
              </w:rPr>
            </w:pPr>
            <w:r w:rsidRPr="00884E50">
              <w:rPr>
                <w:rFonts w:ascii="Arial" w:eastAsia="Times New Roman" w:hAnsi="Arial" w:cs="Arial"/>
                <w:color w:val="006100"/>
                <w:sz w:val="20"/>
                <w:szCs w:val="20"/>
                <w:lang w:eastAsia="en-GB"/>
              </w:rPr>
              <w:t xml:space="preserve"> Low </w:t>
            </w:r>
          </w:p>
        </w:tc>
        <w:tc>
          <w:tcPr>
            <w:tcW w:w="928" w:type="dxa"/>
            <w:tcBorders>
              <w:top w:val="nil"/>
              <w:left w:val="nil"/>
              <w:bottom w:val="nil"/>
              <w:right w:val="nil"/>
            </w:tcBorders>
            <w:shd w:val="clear" w:color="000000" w:fill="FFEB9C"/>
            <w:noWrap/>
            <w:vAlign w:val="center"/>
            <w:hideMark/>
          </w:tcPr>
          <w:p w:rsidR="00884E50" w:rsidRPr="00884E50" w:rsidRDefault="00884E50" w:rsidP="00884E50">
            <w:pPr>
              <w:spacing w:after="0" w:line="240" w:lineRule="auto"/>
              <w:rPr>
                <w:rFonts w:ascii="Arial" w:eastAsia="Times New Roman" w:hAnsi="Arial" w:cs="Arial"/>
                <w:color w:val="9C6500"/>
                <w:sz w:val="20"/>
                <w:szCs w:val="20"/>
                <w:lang w:eastAsia="en-GB"/>
              </w:rPr>
            </w:pPr>
            <w:r w:rsidRPr="00884E50">
              <w:rPr>
                <w:rFonts w:ascii="Arial" w:eastAsia="Times New Roman" w:hAnsi="Arial" w:cs="Arial"/>
                <w:color w:val="9C6500"/>
                <w:sz w:val="20"/>
                <w:szCs w:val="20"/>
                <w:lang w:eastAsia="en-GB"/>
              </w:rPr>
              <w:t xml:space="preserve">Medium </w:t>
            </w:r>
          </w:p>
        </w:tc>
        <w:tc>
          <w:tcPr>
            <w:tcW w:w="1975" w:type="dxa"/>
            <w:tcBorders>
              <w:top w:val="nil"/>
              <w:left w:val="nil"/>
              <w:bottom w:val="nil"/>
              <w:right w:val="single" w:sz="4" w:space="0" w:color="auto"/>
            </w:tcBorders>
            <w:shd w:val="clear" w:color="auto" w:fill="auto"/>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b/>
                <w:bCs/>
                <w:color w:val="000000"/>
                <w:sz w:val="20"/>
                <w:szCs w:val="20"/>
                <w:lang w:eastAsia="en-GB"/>
              </w:rPr>
              <w:t>TBA</w:t>
            </w:r>
            <w:r w:rsidRPr="00884E50">
              <w:rPr>
                <w:rFonts w:ascii="Arial" w:eastAsia="Times New Roman" w:hAnsi="Arial" w:cs="Arial"/>
                <w:color w:val="000000"/>
                <w:sz w:val="20"/>
                <w:szCs w:val="20"/>
                <w:lang w:eastAsia="en-GB"/>
              </w:rPr>
              <w:t xml:space="preserve"> - Plan Owners</w:t>
            </w:r>
          </w:p>
        </w:tc>
      </w:tr>
      <w:tr w:rsidR="00884E50" w:rsidRPr="00884E50" w:rsidTr="00884E50">
        <w:trPr>
          <w:trHeight w:val="285"/>
        </w:trPr>
        <w:tc>
          <w:tcPr>
            <w:tcW w:w="781" w:type="dxa"/>
            <w:tcBorders>
              <w:top w:val="nil"/>
              <w:left w:val="single" w:sz="4" w:space="0" w:color="auto"/>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VP-15</w:t>
            </w:r>
          </w:p>
        </w:tc>
        <w:tc>
          <w:tcPr>
            <w:tcW w:w="4123" w:type="dxa"/>
            <w:tcBorders>
              <w:top w:val="nil"/>
              <w:left w:val="single" w:sz="4" w:space="0" w:color="auto"/>
              <w:bottom w:val="nil"/>
              <w:right w:val="nil"/>
            </w:tcBorders>
            <w:shd w:val="clear" w:color="auto" w:fill="auto"/>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Polish Church Memorial Garden</w:t>
            </w:r>
          </w:p>
        </w:tc>
        <w:tc>
          <w:tcPr>
            <w:tcW w:w="1205"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B050"/>
                <w:sz w:val="20"/>
                <w:szCs w:val="20"/>
                <w:lang w:eastAsia="en-GB"/>
              </w:rPr>
            </w:pPr>
          </w:p>
        </w:tc>
        <w:tc>
          <w:tcPr>
            <w:tcW w:w="1907"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jc w:val="right"/>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750</w:t>
            </w:r>
          </w:p>
        </w:tc>
        <w:tc>
          <w:tcPr>
            <w:tcW w:w="1906"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jc w:val="right"/>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750</w:t>
            </w:r>
          </w:p>
        </w:tc>
        <w:tc>
          <w:tcPr>
            <w:tcW w:w="998" w:type="dxa"/>
            <w:tcBorders>
              <w:top w:val="nil"/>
              <w:left w:val="nil"/>
              <w:bottom w:val="nil"/>
              <w:right w:val="nil"/>
            </w:tcBorders>
            <w:shd w:val="clear" w:color="000000" w:fill="C6EFCE"/>
            <w:noWrap/>
            <w:vAlign w:val="center"/>
            <w:hideMark/>
          </w:tcPr>
          <w:p w:rsidR="00884E50" w:rsidRPr="00884E50" w:rsidRDefault="00884E50" w:rsidP="00884E50">
            <w:pPr>
              <w:spacing w:after="0" w:line="240" w:lineRule="auto"/>
              <w:rPr>
                <w:rFonts w:ascii="Arial" w:eastAsia="Times New Roman" w:hAnsi="Arial" w:cs="Arial"/>
                <w:color w:val="006100"/>
                <w:sz w:val="20"/>
                <w:szCs w:val="20"/>
                <w:lang w:eastAsia="en-GB"/>
              </w:rPr>
            </w:pPr>
            <w:r w:rsidRPr="00884E50">
              <w:rPr>
                <w:rFonts w:ascii="Arial" w:eastAsia="Times New Roman" w:hAnsi="Arial" w:cs="Arial"/>
                <w:color w:val="006100"/>
                <w:sz w:val="20"/>
                <w:szCs w:val="20"/>
                <w:lang w:eastAsia="en-GB"/>
              </w:rPr>
              <w:t xml:space="preserve"> Low </w:t>
            </w:r>
          </w:p>
        </w:tc>
        <w:tc>
          <w:tcPr>
            <w:tcW w:w="928" w:type="dxa"/>
            <w:tcBorders>
              <w:top w:val="nil"/>
              <w:left w:val="nil"/>
              <w:bottom w:val="nil"/>
              <w:right w:val="nil"/>
            </w:tcBorders>
            <w:shd w:val="clear" w:color="000000" w:fill="FFEB9C"/>
            <w:noWrap/>
            <w:vAlign w:val="center"/>
            <w:hideMark/>
          </w:tcPr>
          <w:p w:rsidR="00884E50" w:rsidRPr="00884E50" w:rsidRDefault="00884E50" w:rsidP="00884E50">
            <w:pPr>
              <w:spacing w:after="0" w:line="240" w:lineRule="auto"/>
              <w:rPr>
                <w:rFonts w:ascii="Arial" w:eastAsia="Times New Roman" w:hAnsi="Arial" w:cs="Arial"/>
                <w:color w:val="9C6500"/>
                <w:sz w:val="20"/>
                <w:szCs w:val="20"/>
                <w:lang w:eastAsia="en-GB"/>
              </w:rPr>
            </w:pPr>
            <w:r w:rsidRPr="00884E50">
              <w:rPr>
                <w:rFonts w:ascii="Arial" w:eastAsia="Times New Roman" w:hAnsi="Arial" w:cs="Arial"/>
                <w:color w:val="9C6500"/>
                <w:sz w:val="20"/>
                <w:szCs w:val="20"/>
                <w:lang w:eastAsia="en-GB"/>
              </w:rPr>
              <w:t xml:space="preserve">Medium </w:t>
            </w:r>
          </w:p>
        </w:tc>
        <w:tc>
          <w:tcPr>
            <w:tcW w:w="1975" w:type="dxa"/>
            <w:tcBorders>
              <w:top w:val="nil"/>
              <w:left w:val="nil"/>
              <w:bottom w:val="nil"/>
              <w:right w:val="single" w:sz="4" w:space="0" w:color="auto"/>
            </w:tcBorders>
            <w:shd w:val="clear" w:color="auto" w:fill="auto"/>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KB - SW+</w:t>
            </w:r>
          </w:p>
        </w:tc>
      </w:tr>
      <w:tr w:rsidR="00884E50" w:rsidRPr="00884E50" w:rsidTr="00884E50">
        <w:trPr>
          <w:trHeight w:val="285"/>
        </w:trPr>
        <w:tc>
          <w:tcPr>
            <w:tcW w:w="781" w:type="dxa"/>
            <w:tcBorders>
              <w:top w:val="nil"/>
              <w:left w:val="single" w:sz="4" w:space="0" w:color="auto"/>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VP-16</w:t>
            </w:r>
          </w:p>
        </w:tc>
        <w:tc>
          <w:tcPr>
            <w:tcW w:w="4123" w:type="dxa"/>
            <w:tcBorders>
              <w:top w:val="nil"/>
              <w:left w:val="single" w:sz="4" w:space="0" w:color="auto"/>
              <w:bottom w:val="nil"/>
              <w:right w:val="nil"/>
            </w:tcBorders>
            <w:shd w:val="clear" w:color="auto" w:fill="auto"/>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 xml:space="preserve">Clean/ Repair Manor Road Play Area </w:t>
            </w:r>
          </w:p>
        </w:tc>
        <w:tc>
          <w:tcPr>
            <w:tcW w:w="1205"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B050"/>
                <w:sz w:val="20"/>
                <w:szCs w:val="20"/>
                <w:lang w:eastAsia="en-GB"/>
              </w:rPr>
            </w:pPr>
          </w:p>
        </w:tc>
        <w:tc>
          <w:tcPr>
            <w:tcW w:w="1907"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jc w:val="right"/>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1,000</w:t>
            </w:r>
          </w:p>
        </w:tc>
        <w:tc>
          <w:tcPr>
            <w:tcW w:w="1906"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jc w:val="right"/>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1,000</w:t>
            </w:r>
          </w:p>
        </w:tc>
        <w:tc>
          <w:tcPr>
            <w:tcW w:w="998" w:type="dxa"/>
            <w:tcBorders>
              <w:top w:val="nil"/>
              <w:left w:val="nil"/>
              <w:bottom w:val="nil"/>
              <w:right w:val="nil"/>
            </w:tcBorders>
            <w:shd w:val="clear" w:color="000000" w:fill="FFEB9C"/>
            <w:noWrap/>
            <w:vAlign w:val="center"/>
            <w:hideMark/>
          </w:tcPr>
          <w:p w:rsidR="00884E50" w:rsidRPr="00884E50" w:rsidRDefault="00884E50" w:rsidP="00884E50">
            <w:pPr>
              <w:spacing w:after="0" w:line="240" w:lineRule="auto"/>
              <w:rPr>
                <w:rFonts w:ascii="Arial" w:eastAsia="Times New Roman" w:hAnsi="Arial" w:cs="Arial"/>
                <w:color w:val="9C6500"/>
                <w:sz w:val="20"/>
                <w:szCs w:val="20"/>
                <w:lang w:eastAsia="en-GB"/>
              </w:rPr>
            </w:pPr>
            <w:r w:rsidRPr="00884E50">
              <w:rPr>
                <w:rFonts w:ascii="Arial" w:eastAsia="Times New Roman" w:hAnsi="Arial" w:cs="Arial"/>
                <w:color w:val="9C6500"/>
                <w:sz w:val="20"/>
                <w:szCs w:val="20"/>
                <w:lang w:eastAsia="en-GB"/>
              </w:rPr>
              <w:t xml:space="preserve"> Medium </w:t>
            </w:r>
          </w:p>
        </w:tc>
        <w:tc>
          <w:tcPr>
            <w:tcW w:w="928" w:type="dxa"/>
            <w:tcBorders>
              <w:top w:val="nil"/>
              <w:left w:val="nil"/>
              <w:bottom w:val="nil"/>
              <w:right w:val="nil"/>
            </w:tcBorders>
            <w:shd w:val="clear" w:color="000000" w:fill="FFEB9C"/>
            <w:noWrap/>
            <w:vAlign w:val="center"/>
            <w:hideMark/>
          </w:tcPr>
          <w:p w:rsidR="00884E50" w:rsidRPr="00884E50" w:rsidRDefault="00884E50" w:rsidP="00884E50">
            <w:pPr>
              <w:spacing w:after="0" w:line="240" w:lineRule="auto"/>
              <w:rPr>
                <w:rFonts w:ascii="Arial" w:eastAsia="Times New Roman" w:hAnsi="Arial" w:cs="Arial"/>
                <w:color w:val="9C6500"/>
                <w:sz w:val="20"/>
                <w:szCs w:val="20"/>
                <w:lang w:eastAsia="en-GB"/>
              </w:rPr>
            </w:pPr>
            <w:r w:rsidRPr="00884E50">
              <w:rPr>
                <w:rFonts w:ascii="Arial" w:eastAsia="Times New Roman" w:hAnsi="Arial" w:cs="Arial"/>
                <w:color w:val="9C6500"/>
                <w:sz w:val="20"/>
                <w:szCs w:val="20"/>
                <w:lang w:eastAsia="en-GB"/>
              </w:rPr>
              <w:t xml:space="preserve">Medium </w:t>
            </w:r>
          </w:p>
        </w:tc>
        <w:tc>
          <w:tcPr>
            <w:tcW w:w="1975" w:type="dxa"/>
            <w:tcBorders>
              <w:top w:val="nil"/>
              <w:left w:val="nil"/>
              <w:bottom w:val="nil"/>
              <w:right w:val="single" w:sz="4" w:space="0" w:color="auto"/>
            </w:tcBorders>
            <w:shd w:val="clear" w:color="auto" w:fill="auto"/>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KB + Volunteers</w:t>
            </w:r>
          </w:p>
        </w:tc>
      </w:tr>
      <w:tr w:rsidR="00884E50" w:rsidRPr="00884E50" w:rsidTr="00884E50">
        <w:trPr>
          <w:trHeight w:val="285"/>
        </w:trPr>
        <w:tc>
          <w:tcPr>
            <w:tcW w:w="781" w:type="dxa"/>
            <w:tcBorders>
              <w:top w:val="nil"/>
              <w:left w:val="single" w:sz="4" w:space="0" w:color="auto"/>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VP-17</w:t>
            </w:r>
          </w:p>
        </w:tc>
        <w:tc>
          <w:tcPr>
            <w:tcW w:w="4123" w:type="dxa"/>
            <w:tcBorders>
              <w:top w:val="nil"/>
              <w:left w:val="single" w:sz="4" w:space="0" w:color="auto"/>
              <w:bottom w:val="nil"/>
              <w:right w:val="nil"/>
            </w:tcBorders>
            <w:shd w:val="clear" w:color="auto" w:fill="auto"/>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River Access improvements</w:t>
            </w:r>
          </w:p>
        </w:tc>
        <w:tc>
          <w:tcPr>
            <w:tcW w:w="1205"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B050"/>
                <w:sz w:val="20"/>
                <w:szCs w:val="20"/>
                <w:lang w:eastAsia="en-GB"/>
              </w:rPr>
            </w:pPr>
          </w:p>
        </w:tc>
        <w:tc>
          <w:tcPr>
            <w:tcW w:w="1907"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jc w:val="right"/>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1,000</w:t>
            </w:r>
          </w:p>
        </w:tc>
        <w:tc>
          <w:tcPr>
            <w:tcW w:w="1906"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jc w:val="right"/>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1,000</w:t>
            </w:r>
          </w:p>
        </w:tc>
        <w:tc>
          <w:tcPr>
            <w:tcW w:w="998" w:type="dxa"/>
            <w:tcBorders>
              <w:top w:val="nil"/>
              <w:left w:val="nil"/>
              <w:bottom w:val="nil"/>
              <w:right w:val="nil"/>
            </w:tcBorders>
            <w:shd w:val="clear" w:color="000000" w:fill="FFEB9C"/>
            <w:noWrap/>
            <w:vAlign w:val="center"/>
            <w:hideMark/>
          </w:tcPr>
          <w:p w:rsidR="00884E50" w:rsidRPr="00884E50" w:rsidRDefault="00884E50" w:rsidP="00884E50">
            <w:pPr>
              <w:spacing w:after="0" w:line="240" w:lineRule="auto"/>
              <w:rPr>
                <w:rFonts w:ascii="Arial" w:eastAsia="Times New Roman" w:hAnsi="Arial" w:cs="Arial"/>
                <w:color w:val="9C6500"/>
                <w:sz w:val="20"/>
                <w:szCs w:val="20"/>
                <w:lang w:eastAsia="en-GB"/>
              </w:rPr>
            </w:pPr>
            <w:r w:rsidRPr="00884E50">
              <w:rPr>
                <w:rFonts w:ascii="Arial" w:eastAsia="Times New Roman" w:hAnsi="Arial" w:cs="Arial"/>
                <w:color w:val="9C6500"/>
                <w:sz w:val="20"/>
                <w:szCs w:val="20"/>
                <w:lang w:eastAsia="en-GB"/>
              </w:rPr>
              <w:t xml:space="preserve"> Medium </w:t>
            </w:r>
          </w:p>
        </w:tc>
        <w:tc>
          <w:tcPr>
            <w:tcW w:w="928" w:type="dxa"/>
            <w:tcBorders>
              <w:top w:val="nil"/>
              <w:left w:val="nil"/>
              <w:bottom w:val="nil"/>
              <w:right w:val="nil"/>
            </w:tcBorders>
            <w:shd w:val="clear" w:color="000000" w:fill="FFEB9C"/>
            <w:noWrap/>
            <w:vAlign w:val="center"/>
            <w:hideMark/>
          </w:tcPr>
          <w:p w:rsidR="00884E50" w:rsidRPr="00884E50" w:rsidRDefault="00884E50" w:rsidP="00884E50">
            <w:pPr>
              <w:spacing w:after="0" w:line="240" w:lineRule="auto"/>
              <w:rPr>
                <w:rFonts w:ascii="Arial" w:eastAsia="Times New Roman" w:hAnsi="Arial" w:cs="Arial"/>
                <w:color w:val="9C6500"/>
                <w:sz w:val="20"/>
                <w:szCs w:val="20"/>
                <w:lang w:eastAsia="en-GB"/>
              </w:rPr>
            </w:pPr>
            <w:r w:rsidRPr="00884E50">
              <w:rPr>
                <w:rFonts w:ascii="Arial" w:eastAsia="Times New Roman" w:hAnsi="Arial" w:cs="Arial"/>
                <w:color w:val="9C6500"/>
                <w:sz w:val="20"/>
                <w:szCs w:val="20"/>
                <w:lang w:eastAsia="en-GB"/>
              </w:rPr>
              <w:t xml:space="preserve">Medium </w:t>
            </w:r>
          </w:p>
        </w:tc>
        <w:tc>
          <w:tcPr>
            <w:tcW w:w="1975" w:type="dxa"/>
            <w:tcBorders>
              <w:top w:val="nil"/>
              <w:left w:val="nil"/>
              <w:bottom w:val="nil"/>
              <w:right w:val="single" w:sz="4" w:space="0" w:color="auto"/>
            </w:tcBorders>
            <w:shd w:val="clear" w:color="auto" w:fill="auto"/>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TBA</w:t>
            </w:r>
          </w:p>
        </w:tc>
      </w:tr>
      <w:tr w:rsidR="00884E50" w:rsidRPr="00884E50" w:rsidTr="00884E50">
        <w:trPr>
          <w:trHeight w:val="285"/>
        </w:trPr>
        <w:tc>
          <w:tcPr>
            <w:tcW w:w="781" w:type="dxa"/>
            <w:tcBorders>
              <w:top w:val="nil"/>
              <w:left w:val="single" w:sz="4" w:space="0" w:color="auto"/>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VP-18</w:t>
            </w:r>
          </w:p>
        </w:tc>
        <w:tc>
          <w:tcPr>
            <w:tcW w:w="4123" w:type="dxa"/>
            <w:tcBorders>
              <w:top w:val="nil"/>
              <w:left w:val="single" w:sz="4" w:space="0" w:color="auto"/>
              <w:bottom w:val="nil"/>
              <w:right w:val="nil"/>
            </w:tcBorders>
            <w:shd w:val="clear" w:color="auto" w:fill="auto"/>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 xml:space="preserve">Develop Conservation Area Assessment     </w:t>
            </w:r>
          </w:p>
        </w:tc>
        <w:tc>
          <w:tcPr>
            <w:tcW w:w="1205"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B050"/>
                <w:sz w:val="20"/>
                <w:szCs w:val="20"/>
                <w:lang w:eastAsia="en-GB"/>
              </w:rPr>
            </w:pPr>
          </w:p>
        </w:tc>
        <w:tc>
          <w:tcPr>
            <w:tcW w:w="1907"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jc w:val="right"/>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5,000</w:t>
            </w:r>
          </w:p>
        </w:tc>
        <w:tc>
          <w:tcPr>
            <w:tcW w:w="1906"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jc w:val="right"/>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5,000</w:t>
            </w:r>
          </w:p>
        </w:tc>
        <w:tc>
          <w:tcPr>
            <w:tcW w:w="998" w:type="dxa"/>
            <w:tcBorders>
              <w:top w:val="nil"/>
              <w:left w:val="nil"/>
              <w:bottom w:val="nil"/>
              <w:right w:val="nil"/>
            </w:tcBorders>
            <w:shd w:val="clear" w:color="000000" w:fill="FFEB9C"/>
            <w:noWrap/>
            <w:vAlign w:val="center"/>
            <w:hideMark/>
          </w:tcPr>
          <w:p w:rsidR="00884E50" w:rsidRPr="00884E50" w:rsidRDefault="00884E50" w:rsidP="00884E50">
            <w:pPr>
              <w:spacing w:after="0" w:line="240" w:lineRule="auto"/>
              <w:rPr>
                <w:rFonts w:ascii="Arial" w:eastAsia="Times New Roman" w:hAnsi="Arial" w:cs="Arial"/>
                <w:color w:val="9C6500"/>
                <w:sz w:val="20"/>
                <w:szCs w:val="20"/>
                <w:lang w:eastAsia="en-GB"/>
              </w:rPr>
            </w:pPr>
            <w:r w:rsidRPr="00884E50">
              <w:rPr>
                <w:rFonts w:ascii="Arial" w:eastAsia="Times New Roman" w:hAnsi="Arial" w:cs="Arial"/>
                <w:color w:val="9C6500"/>
                <w:sz w:val="20"/>
                <w:szCs w:val="20"/>
                <w:lang w:eastAsia="en-GB"/>
              </w:rPr>
              <w:t xml:space="preserve"> Medium </w:t>
            </w:r>
          </w:p>
        </w:tc>
        <w:tc>
          <w:tcPr>
            <w:tcW w:w="928" w:type="dxa"/>
            <w:tcBorders>
              <w:top w:val="nil"/>
              <w:left w:val="nil"/>
              <w:bottom w:val="nil"/>
              <w:right w:val="nil"/>
            </w:tcBorders>
            <w:shd w:val="clear" w:color="000000" w:fill="FFEB9C"/>
            <w:noWrap/>
            <w:vAlign w:val="center"/>
            <w:hideMark/>
          </w:tcPr>
          <w:p w:rsidR="00884E50" w:rsidRPr="00884E50" w:rsidRDefault="00884E50" w:rsidP="00884E50">
            <w:pPr>
              <w:spacing w:after="0" w:line="240" w:lineRule="auto"/>
              <w:rPr>
                <w:rFonts w:ascii="Arial" w:eastAsia="Times New Roman" w:hAnsi="Arial" w:cs="Arial"/>
                <w:color w:val="9C6500"/>
                <w:sz w:val="20"/>
                <w:szCs w:val="20"/>
                <w:lang w:eastAsia="en-GB"/>
              </w:rPr>
            </w:pPr>
            <w:r w:rsidRPr="00884E50">
              <w:rPr>
                <w:rFonts w:ascii="Arial" w:eastAsia="Times New Roman" w:hAnsi="Arial" w:cs="Arial"/>
                <w:color w:val="9C6500"/>
                <w:sz w:val="20"/>
                <w:szCs w:val="20"/>
                <w:lang w:eastAsia="en-GB"/>
              </w:rPr>
              <w:t xml:space="preserve">Medium </w:t>
            </w:r>
          </w:p>
        </w:tc>
        <w:tc>
          <w:tcPr>
            <w:tcW w:w="1975" w:type="dxa"/>
            <w:tcBorders>
              <w:top w:val="nil"/>
              <w:left w:val="nil"/>
              <w:bottom w:val="nil"/>
              <w:right w:val="single" w:sz="4" w:space="0" w:color="auto"/>
            </w:tcBorders>
            <w:shd w:val="clear" w:color="auto" w:fill="auto"/>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TBA</w:t>
            </w:r>
          </w:p>
        </w:tc>
      </w:tr>
      <w:tr w:rsidR="00884E50" w:rsidRPr="00884E50" w:rsidTr="00884E50">
        <w:trPr>
          <w:trHeight w:val="285"/>
        </w:trPr>
        <w:tc>
          <w:tcPr>
            <w:tcW w:w="4904" w:type="dxa"/>
            <w:gridSpan w:val="2"/>
            <w:tcBorders>
              <w:top w:val="nil"/>
              <w:left w:val="single" w:sz="4" w:space="0" w:color="auto"/>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b/>
                <w:bCs/>
                <w:color w:val="000000"/>
                <w:lang w:eastAsia="en-GB"/>
              </w:rPr>
            </w:pPr>
            <w:r w:rsidRPr="00884E50">
              <w:rPr>
                <w:rFonts w:ascii="Arial" w:eastAsia="Times New Roman" w:hAnsi="Arial" w:cs="Arial"/>
                <w:b/>
                <w:bCs/>
                <w:color w:val="000000"/>
                <w:lang w:eastAsia="en-GB"/>
              </w:rPr>
              <w:t>Community initiatives:</w:t>
            </w:r>
          </w:p>
        </w:tc>
        <w:tc>
          <w:tcPr>
            <w:tcW w:w="1205"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B050"/>
                <w:sz w:val="20"/>
                <w:szCs w:val="20"/>
                <w:lang w:eastAsia="en-GB"/>
              </w:rPr>
            </w:pPr>
          </w:p>
        </w:tc>
        <w:tc>
          <w:tcPr>
            <w:tcW w:w="1907"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p>
        </w:tc>
        <w:tc>
          <w:tcPr>
            <w:tcW w:w="1906"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p>
        </w:tc>
        <w:tc>
          <w:tcPr>
            <w:tcW w:w="998"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p>
        </w:tc>
        <w:tc>
          <w:tcPr>
            <w:tcW w:w="928"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p>
        </w:tc>
        <w:tc>
          <w:tcPr>
            <w:tcW w:w="1975" w:type="dxa"/>
            <w:tcBorders>
              <w:top w:val="nil"/>
              <w:left w:val="nil"/>
              <w:bottom w:val="nil"/>
              <w:right w:val="single" w:sz="4" w:space="0" w:color="auto"/>
            </w:tcBorders>
            <w:shd w:val="clear" w:color="auto" w:fill="auto"/>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 </w:t>
            </w:r>
          </w:p>
        </w:tc>
      </w:tr>
      <w:tr w:rsidR="00884E50" w:rsidRPr="00884E50" w:rsidTr="00884E50">
        <w:trPr>
          <w:trHeight w:val="285"/>
        </w:trPr>
        <w:tc>
          <w:tcPr>
            <w:tcW w:w="781" w:type="dxa"/>
            <w:tcBorders>
              <w:top w:val="nil"/>
              <w:left w:val="single" w:sz="4" w:space="0" w:color="auto"/>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VP-19</w:t>
            </w:r>
          </w:p>
        </w:tc>
        <w:tc>
          <w:tcPr>
            <w:tcW w:w="4123" w:type="dxa"/>
            <w:tcBorders>
              <w:top w:val="nil"/>
              <w:left w:val="single" w:sz="4" w:space="0" w:color="auto"/>
              <w:bottom w:val="nil"/>
              <w:right w:val="nil"/>
            </w:tcBorders>
            <w:shd w:val="clear" w:color="auto" w:fill="auto"/>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Set up Green Team</w:t>
            </w:r>
          </w:p>
        </w:tc>
        <w:tc>
          <w:tcPr>
            <w:tcW w:w="1205"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B050"/>
                <w:sz w:val="20"/>
                <w:szCs w:val="20"/>
                <w:lang w:eastAsia="en-GB"/>
              </w:rPr>
            </w:pPr>
          </w:p>
        </w:tc>
        <w:tc>
          <w:tcPr>
            <w:tcW w:w="1907"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p>
        </w:tc>
        <w:tc>
          <w:tcPr>
            <w:tcW w:w="1906"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p>
        </w:tc>
        <w:tc>
          <w:tcPr>
            <w:tcW w:w="998" w:type="dxa"/>
            <w:tcBorders>
              <w:top w:val="nil"/>
              <w:left w:val="nil"/>
              <w:bottom w:val="nil"/>
              <w:right w:val="nil"/>
            </w:tcBorders>
            <w:shd w:val="clear" w:color="000000" w:fill="FFEB9C"/>
            <w:noWrap/>
            <w:vAlign w:val="center"/>
            <w:hideMark/>
          </w:tcPr>
          <w:p w:rsidR="00884E50" w:rsidRPr="00884E50" w:rsidRDefault="00884E50" w:rsidP="00884E50">
            <w:pPr>
              <w:spacing w:after="0" w:line="240" w:lineRule="auto"/>
              <w:rPr>
                <w:rFonts w:ascii="Arial" w:eastAsia="Times New Roman" w:hAnsi="Arial" w:cs="Arial"/>
                <w:color w:val="9C6500"/>
                <w:sz w:val="20"/>
                <w:szCs w:val="20"/>
                <w:lang w:eastAsia="en-GB"/>
              </w:rPr>
            </w:pPr>
            <w:r w:rsidRPr="00884E50">
              <w:rPr>
                <w:rFonts w:ascii="Arial" w:eastAsia="Times New Roman" w:hAnsi="Arial" w:cs="Arial"/>
                <w:color w:val="9C6500"/>
                <w:sz w:val="20"/>
                <w:szCs w:val="20"/>
                <w:lang w:eastAsia="en-GB"/>
              </w:rPr>
              <w:t xml:space="preserve"> Medium </w:t>
            </w:r>
          </w:p>
        </w:tc>
        <w:tc>
          <w:tcPr>
            <w:tcW w:w="928" w:type="dxa"/>
            <w:tcBorders>
              <w:top w:val="nil"/>
              <w:left w:val="nil"/>
              <w:bottom w:val="nil"/>
              <w:right w:val="nil"/>
            </w:tcBorders>
            <w:shd w:val="clear" w:color="000000" w:fill="FFEB9C"/>
            <w:noWrap/>
            <w:vAlign w:val="center"/>
            <w:hideMark/>
          </w:tcPr>
          <w:p w:rsidR="00884E50" w:rsidRPr="00884E50" w:rsidRDefault="00884E50" w:rsidP="00884E50">
            <w:pPr>
              <w:spacing w:after="0" w:line="240" w:lineRule="auto"/>
              <w:rPr>
                <w:rFonts w:ascii="Arial" w:eastAsia="Times New Roman" w:hAnsi="Arial" w:cs="Arial"/>
                <w:color w:val="9C6500"/>
                <w:sz w:val="20"/>
                <w:szCs w:val="20"/>
                <w:lang w:eastAsia="en-GB"/>
              </w:rPr>
            </w:pPr>
            <w:r w:rsidRPr="00884E50">
              <w:rPr>
                <w:rFonts w:ascii="Arial" w:eastAsia="Times New Roman" w:hAnsi="Arial" w:cs="Arial"/>
                <w:color w:val="9C6500"/>
                <w:sz w:val="20"/>
                <w:szCs w:val="20"/>
                <w:lang w:eastAsia="en-GB"/>
              </w:rPr>
              <w:t xml:space="preserve">Medium </w:t>
            </w:r>
          </w:p>
        </w:tc>
        <w:tc>
          <w:tcPr>
            <w:tcW w:w="1975" w:type="dxa"/>
            <w:tcBorders>
              <w:top w:val="nil"/>
              <w:left w:val="nil"/>
              <w:bottom w:val="nil"/>
              <w:right w:val="single" w:sz="4" w:space="0" w:color="auto"/>
            </w:tcBorders>
            <w:shd w:val="clear" w:color="auto" w:fill="auto"/>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TBA</w:t>
            </w:r>
          </w:p>
        </w:tc>
      </w:tr>
      <w:tr w:rsidR="00884E50" w:rsidRPr="00884E50" w:rsidTr="00884E50">
        <w:trPr>
          <w:trHeight w:val="285"/>
        </w:trPr>
        <w:tc>
          <w:tcPr>
            <w:tcW w:w="781" w:type="dxa"/>
            <w:tcBorders>
              <w:top w:val="nil"/>
              <w:left w:val="single" w:sz="4" w:space="0" w:color="auto"/>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VP-20</w:t>
            </w:r>
          </w:p>
        </w:tc>
        <w:tc>
          <w:tcPr>
            <w:tcW w:w="4123" w:type="dxa"/>
            <w:tcBorders>
              <w:top w:val="nil"/>
              <w:left w:val="single" w:sz="4" w:space="0" w:color="auto"/>
              <w:bottom w:val="nil"/>
              <w:right w:val="nil"/>
            </w:tcBorders>
            <w:shd w:val="clear" w:color="auto" w:fill="auto"/>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Initiate Community Meal</w:t>
            </w:r>
          </w:p>
        </w:tc>
        <w:tc>
          <w:tcPr>
            <w:tcW w:w="1205"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B050"/>
                <w:sz w:val="20"/>
                <w:szCs w:val="20"/>
                <w:lang w:eastAsia="en-GB"/>
              </w:rPr>
            </w:pPr>
          </w:p>
        </w:tc>
        <w:tc>
          <w:tcPr>
            <w:tcW w:w="1907"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jc w:val="right"/>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1,500</w:t>
            </w:r>
          </w:p>
        </w:tc>
        <w:tc>
          <w:tcPr>
            <w:tcW w:w="1906" w:type="dxa"/>
            <w:tcBorders>
              <w:top w:val="nil"/>
              <w:left w:val="nil"/>
              <w:bottom w:val="nil"/>
              <w:right w:val="nil"/>
            </w:tcBorders>
            <w:shd w:val="clear" w:color="auto" w:fill="auto"/>
            <w:noWrap/>
            <w:vAlign w:val="center"/>
            <w:hideMark/>
          </w:tcPr>
          <w:p w:rsidR="00884E50" w:rsidRPr="00884E50" w:rsidRDefault="00884E50" w:rsidP="00884E50">
            <w:pPr>
              <w:spacing w:after="0" w:line="240" w:lineRule="auto"/>
              <w:jc w:val="right"/>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750</w:t>
            </w:r>
          </w:p>
        </w:tc>
        <w:tc>
          <w:tcPr>
            <w:tcW w:w="998" w:type="dxa"/>
            <w:tcBorders>
              <w:top w:val="nil"/>
              <w:left w:val="nil"/>
              <w:bottom w:val="nil"/>
              <w:right w:val="nil"/>
            </w:tcBorders>
            <w:shd w:val="clear" w:color="000000" w:fill="C6EFCE"/>
            <w:noWrap/>
            <w:vAlign w:val="center"/>
            <w:hideMark/>
          </w:tcPr>
          <w:p w:rsidR="00884E50" w:rsidRPr="00884E50" w:rsidRDefault="00884E50" w:rsidP="00884E50">
            <w:pPr>
              <w:spacing w:after="0" w:line="240" w:lineRule="auto"/>
              <w:rPr>
                <w:rFonts w:ascii="Arial" w:eastAsia="Times New Roman" w:hAnsi="Arial" w:cs="Arial"/>
                <w:color w:val="006100"/>
                <w:sz w:val="20"/>
                <w:szCs w:val="20"/>
                <w:lang w:eastAsia="en-GB"/>
              </w:rPr>
            </w:pPr>
            <w:r w:rsidRPr="00884E50">
              <w:rPr>
                <w:rFonts w:ascii="Arial" w:eastAsia="Times New Roman" w:hAnsi="Arial" w:cs="Arial"/>
                <w:color w:val="006100"/>
                <w:sz w:val="20"/>
                <w:szCs w:val="20"/>
                <w:lang w:eastAsia="en-GB"/>
              </w:rPr>
              <w:t xml:space="preserve"> Low </w:t>
            </w:r>
          </w:p>
        </w:tc>
        <w:tc>
          <w:tcPr>
            <w:tcW w:w="928" w:type="dxa"/>
            <w:tcBorders>
              <w:top w:val="nil"/>
              <w:left w:val="nil"/>
              <w:bottom w:val="nil"/>
              <w:right w:val="nil"/>
            </w:tcBorders>
            <w:shd w:val="clear" w:color="000000" w:fill="FFEB9C"/>
            <w:noWrap/>
            <w:vAlign w:val="center"/>
            <w:hideMark/>
          </w:tcPr>
          <w:p w:rsidR="00884E50" w:rsidRPr="00884E50" w:rsidRDefault="00884E50" w:rsidP="00884E50">
            <w:pPr>
              <w:spacing w:after="0" w:line="240" w:lineRule="auto"/>
              <w:rPr>
                <w:rFonts w:ascii="Arial" w:eastAsia="Times New Roman" w:hAnsi="Arial" w:cs="Arial"/>
                <w:color w:val="9C6500"/>
                <w:sz w:val="20"/>
                <w:szCs w:val="20"/>
                <w:lang w:eastAsia="en-GB"/>
              </w:rPr>
            </w:pPr>
            <w:r w:rsidRPr="00884E50">
              <w:rPr>
                <w:rFonts w:ascii="Arial" w:eastAsia="Times New Roman" w:hAnsi="Arial" w:cs="Arial"/>
                <w:color w:val="9C6500"/>
                <w:sz w:val="20"/>
                <w:szCs w:val="20"/>
                <w:lang w:eastAsia="en-GB"/>
              </w:rPr>
              <w:t xml:space="preserve">Medium </w:t>
            </w:r>
          </w:p>
        </w:tc>
        <w:tc>
          <w:tcPr>
            <w:tcW w:w="1975" w:type="dxa"/>
            <w:tcBorders>
              <w:top w:val="nil"/>
              <w:left w:val="nil"/>
              <w:bottom w:val="nil"/>
              <w:right w:val="single" w:sz="4" w:space="0" w:color="auto"/>
            </w:tcBorders>
            <w:shd w:val="clear" w:color="auto" w:fill="auto"/>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TBA</w:t>
            </w:r>
          </w:p>
        </w:tc>
      </w:tr>
      <w:tr w:rsidR="00884E50" w:rsidRPr="00884E50" w:rsidTr="00884E50">
        <w:trPr>
          <w:trHeight w:val="285"/>
        </w:trPr>
        <w:tc>
          <w:tcPr>
            <w:tcW w:w="781" w:type="dxa"/>
            <w:tcBorders>
              <w:top w:val="nil"/>
              <w:left w:val="single" w:sz="4" w:space="0" w:color="auto"/>
              <w:bottom w:val="single" w:sz="4" w:space="0" w:color="auto"/>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VP-21</w:t>
            </w:r>
          </w:p>
        </w:tc>
        <w:tc>
          <w:tcPr>
            <w:tcW w:w="4123" w:type="dxa"/>
            <w:tcBorders>
              <w:top w:val="nil"/>
              <w:left w:val="single" w:sz="4" w:space="0" w:color="auto"/>
              <w:bottom w:val="single" w:sz="4" w:space="0" w:color="auto"/>
              <w:right w:val="nil"/>
            </w:tcBorders>
            <w:shd w:val="clear" w:color="auto" w:fill="auto"/>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Encourage Netball, Thames Scullers,</w:t>
            </w:r>
          </w:p>
        </w:tc>
        <w:tc>
          <w:tcPr>
            <w:tcW w:w="1205" w:type="dxa"/>
            <w:tcBorders>
              <w:top w:val="nil"/>
              <w:left w:val="nil"/>
              <w:bottom w:val="single" w:sz="4" w:space="0" w:color="auto"/>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B050"/>
                <w:sz w:val="20"/>
                <w:szCs w:val="20"/>
                <w:lang w:eastAsia="en-GB"/>
              </w:rPr>
            </w:pPr>
            <w:r w:rsidRPr="00884E50">
              <w:rPr>
                <w:rFonts w:ascii="Arial" w:eastAsia="Times New Roman" w:hAnsi="Arial" w:cs="Arial"/>
                <w:color w:val="00B050"/>
                <w:sz w:val="20"/>
                <w:szCs w:val="20"/>
                <w:lang w:eastAsia="en-GB"/>
              </w:rPr>
              <w:t> </w:t>
            </w:r>
          </w:p>
        </w:tc>
        <w:tc>
          <w:tcPr>
            <w:tcW w:w="1907" w:type="dxa"/>
            <w:tcBorders>
              <w:top w:val="nil"/>
              <w:left w:val="nil"/>
              <w:bottom w:val="single" w:sz="4" w:space="0" w:color="auto"/>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 </w:t>
            </w:r>
          </w:p>
        </w:tc>
        <w:tc>
          <w:tcPr>
            <w:tcW w:w="1906" w:type="dxa"/>
            <w:tcBorders>
              <w:top w:val="nil"/>
              <w:left w:val="nil"/>
              <w:bottom w:val="single" w:sz="4" w:space="0" w:color="auto"/>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 </w:t>
            </w:r>
          </w:p>
        </w:tc>
        <w:tc>
          <w:tcPr>
            <w:tcW w:w="998" w:type="dxa"/>
            <w:tcBorders>
              <w:top w:val="nil"/>
              <w:left w:val="nil"/>
              <w:bottom w:val="single" w:sz="4" w:space="0" w:color="auto"/>
              <w:right w:val="nil"/>
            </w:tcBorders>
            <w:shd w:val="clear" w:color="000000" w:fill="C6EFCE"/>
            <w:noWrap/>
            <w:vAlign w:val="center"/>
            <w:hideMark/>
          </w:tcPr>
          <w:p w:rsidR="00884E50" w:rsidRPr="00884E50" w:rsidRDefault="00884E50" w:rsidP="00884E50">
            <w:pPr>
              <w:spacing w:after="0" w:line="240" w:lineRule="auto"/>
              <w:rPr>
                <w:rFonts w:ascii="Arial" w:eastAsia="Times New Roman" w:hAnsi="Arial" w:cs="Arial"/>
                <w:color w:val="006100"/>
                <w:sz w:val="20"/>
                <w:szCs w:val="20"/>
                <w:lang w:eastAsia="en-GB"/>
              </w:rPr>
            </w:pPr>
            <w:r w:rsidRPr="00884E50">
              <w:rPr>
                <w:rFonts w:ascii="Arial" w:eastAsia="Times New Roman" w:hAnsi="Arial" w:cs="Arial"/>
                <w:color w:val="006100"/>
                <w:sz w:val="20"/>
                <w:szCs w:val="20"/>
                <w:lang w:eastAsia="en-GB"/>
              </w:rPr>
              <w:t xml:space="preserve"> Low </w:t>
            </w:r>
          </w:p>
        </w:tc>
        <w:tc>
          <w:tcPr>
            <w:tcW w:w="928" w:type="dxa"/>
            <w:tcBorders>
              <w:top w:val="nil"/>
              <w:left w:val="nil"/>
              <w:bottom w:val="single" w:sz="4" w:space="0" w:color="auto"/>
              <w:right w:val="nil"/>
            </w:tcBorders>
            <w:shd w:val="clear" w:color="000000" w:fill="FFEB9C"/>
            <w:noWrap/>
            <w:vAlign w:val="center"/>
            <w:hideMark/>
          </w:tcPr>
          <w:p w:rsidR="00884E50" w:rsidRPr="00884E50" w:rsidRDefault="00884E50" w:rsidP="00884E50">
            <w:pPr>
              <w:spacing w:after="0" w:line="240" w:lineRule="auto"/>
              <w:rPr>
                <w:rFonts w:ascii="Arial" w:eastAsia="Times New Roman" w:hAnsi="Arial" w:cs="Arial"/>
                <w:color w:val="9C6500"/>
                <w:sz w:val="20"/>
                <w:szCs w:val="20"/>
                <w:lang w:eastAsia="en-GB"/>
              </w:rPr>
            </w:pPr>
            <w:r w:rsidRPr="00884E50">
              <w:rPr>
                <w:rFonts w:ascii="Arial" w:eastAsia="Times New Roman" w:hAnsi="Arial" w:cs="Arial"/>
                <w:color w:val="9C6500"/>
                <w:sz w:val="20"/>
                <w:szCs w:val="20"/>
                <w:lang w:eastAsia="en-GB"/>
              </w:rPr>
              <w:t xml:space="preserve">Medium </w:t>
            </w:r>
          </w:p>
        </w:tc>
        <w:tc>
          <w:tcPr>
            <w:tcW w:w="1975" w:type="dxa"/>
            <w:tcBorders>
              <w:top w:val="nil"/>
              <w:left w:val="nil"/>
              <w:bottom w:val="single" w:sz="4" w:space="0" w:color="auto"/>
              <w:right w:val="single" w:sz="4" w:space="0" w:color="auto"/>
            </w:tcBorders>
            <w:shd w:val="clear" w:color="auto" w:fill="auto"/>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TBA</w:t>
            </w:r>
          </w:p>
        </w:tc>
      </w:tr>
      <w:tr w:rsidR="00884E50" w:rsidRPr="00884E50" w:rsidTr="00884E50">
        <w:trPr>
          <w:trHeight w:val="60"/>
        </w:trPr>
        <w:tc>
          <w:tcPr>
            <w:tcW w:w="781" w:type="dxa"/>
            <w:tcBorders>
              <w:top w:val="nil"/>
              <w:left w:val="single" w:sz="4" w:space="0" w:color="auto"/>
              <w:bottom w:val="single" w:sz="4" w:space="0" w:color="auto"/>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 </w:t>
            </w:r>
            <w:r w:rsidRPr="00884E50">
              <w:rPr>
                <w:rFonts w:ascii="Arial" w:eastAsia="Times New Roman" w:hAnsi="Arial" w:cs="Arial"/>
                <w:b/>
                <w:bCs/>
                <w:color w:val="000000"/>
                <w:sz w:val="20"/>
                <w:szCs w:val="20"/>
                <w:lang w:eastAsia="en-GB"/>
              </w:rPr>
              <w:t>Total</w:t>
            </w:r>
          </w:p>
        </w:tc>
        <w:tc>
          <w:tcPr>
            <w:tcW w:w="4123" w:type="dxa"/>
            <w:tcBorders>
              <w:top w:val="nil"/>
              <w:left w:val="nil"/>
              <w:bottom w:val="single" w:sz="4" w:space="0" w:color="auto"/>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 </w:t>
            </w:r>
          </w:p>
        </w:tc>
        <w:tc>
          <w:tcPr>
            <w:tcW w:w="1205" w:type="dxa"/>
            <w:tcBorders>
              <w:top w:val="nil"/>
              <w:left w:val="nil"/>
              <w:bottom w:val="single" w:sz="4" w:space="0" w:color="auto"/>
              <w:right w:val="nil"/>
            </w:tcBorders>
            <w:shd w:val="clear" w:color="auto" w:fill="auto"/>
            <w:noWrap/>
            <w:vAlign w:val="center"/>
            <w:hideMark/>
          </w:tcPr>
          <w:p w:rsidR="00884E50" w:rsidRPr="00884E50" w:rsidRDefault="00884E50" w:rsidP="00884E50">
            <w:pPr>
              <w:spacing w:after="0" w:line="240" w:lineRule="auto"/>
              <w:rPr>
                <w:rFonts w:ascii="Arial" w:eastAsia="Times New Roman" w:hAnsi="Arial" w:cs="Arial"/>
                <w:b/>
                <w:bCs/>
                <w:color w:val="000000"/>
                <w:sz w:val="20"/>
                <w:szCs w:val="20"/>
                <w:lang w:eastAsia="en-GB"/>
              </w:rPr>
            </w:pPr>
          </w:p>
        </w:tc>
        <w:tc>
          <w:tcPr>
            <w:tcW w:w="1907" w:type="dxa"/>
            <w:tcBorders>
              <w:top w:val="nil"/>
              <w:left w:val="nil"/>
              <w:bottom w:val="single" w:sz="4" w:space="0" w:color="auto"/>
              <w:right w:val="nil"/>
            </w:tcBorders>
            <w:shd w:val="clear" w:color="auto" w:fill="auto"/>
            <w:noWrap/>
            <w:vAlign w:val="center"/>
            <w:hideMark/>
          </w:tcPr>
          <w:p w:rsidR="00884E50" w:rsidRPr="00884E50" w:rsidRDefault="00884E50" w:rsidP="00884E50">
            <w:pPr>
              <w:spacing w:after="0" w:line="240" w:lineRule="auto"/>
              <w:jc w:val="right"/>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310,220</w:t>
            </w:r>
          </w:p>
        </w:tc>
        <w:tc>
          <w:tcPr>
            <w:tcW w:w="1906" w:type="dxa"/>
            <w:tcBorders>
              <w:top w:val="nil"/>
              <w:left w:val="nil"/>
              <w:bottom w:val="single" w:sz="4" w:space="0" w:color="auto"/>
              <w:right w:val="nil"/>
            </w:tcBorders>
            <w:shd w:val="clear" w:color="auto" w:fill="auto"/>
            <w:noWrap/>
            <w:vAlign w:val="center"/>
            <w:hideMark/>
          </w:tcPr>
          <w:p w:rsidR="00884E50" w:rsidRPr="00884E50" w:rsidRDefault="00884E50" w:rsidP="00884E50">
            <w:pPr>
              <w:spacing w:after="0" w:line="240" w:lineRule="auto"/>
              <w:jc w:val="right"/>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102,370</w:t>
            </w:r>
          </w:p>
        </w:tc>
        <w:tc>
          <w:tcPr>
            <w:tcW w:w="998" w:type="dxa"/>
            <w:tcBorders>
              <w:top w:val="nil"/>
              <w:left w:val="nil"/>
              <w:bottom w:val="single" w:sz="4" w:space="0" w:color="auto"/>
              <w:right w:val="nil"/>
            </w:tcBorders>
            <w:shd w:val="clear" w:color="auto" w:fill="auto"/>
            <w:noWrap/>
            <w:vAlign w:val="bottom"/>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 </w:t>
            </w:r>
          </w:p>
        </w:tc>
        <w:tc>
          <w:tcPr>
            <w:tcW w:w="928" w:type="dxa"/>
            <w:tcBorders>
              <w:top w:val="nil"/>
              <w:left w:val="nil"/>
              <w:bottom w:val="single" w:sz="4" w:space="0" w:color="auto"/>
              <w:right w:val="nil"/>
            </w:tcBorders>
            <w:shd w:val="clear" w:color="auto" w:fill="auto"/>
            <w:noWrap/>
            <w:vAlign w:val="bottom"/>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 </w:t>
            </w:r>
          </w:p>
        </w:tc>
        <w:tc>
          <w:tcPr>
            <w:tcW w:w="1975" w:type="dxa"/>
            <w:tcBorders>
              <w:top w:val="nil"/>
              <w:left w:val="nil"/>
              <w:bottom w:val="single" w:sz="4" w:space="0" w:color="auto"/>
              <w:right w:val="single" w:sz="4" w:space="0" w:color="auto"/>
            </w:tcBorders>
            <w:shd w:val="clear" w:color="auto" w:fill="auto"/>
            <w:vAlign w:val="bottom"/>
            <w:hideMark/>
          </w:tcPr>
          <w:p w:rsidR="00884E50" w:rsidRPr="00884E50" w:rsidRDefault="00884E50" w:rsidP="00884E50">
            <w:pPr>
              <w:spacing w:after="0" w:line="240" w:lineRule="auto"/>
              <w:rPr>
                <w:rFonts w:ascii="Arial" w:eastAsia="Times New Roman" w:hAnsi="Arial" w:cs="Arial"/>
                <w:color w:val="000000"/>
                <w:sz w:val="20"/>
                <w:szCs w:val="20"/>
                <w:lang w:eastAsia="en-GB"/>
              </w:rPr>
            </w:pPr>
            <w:r w:rsidRPr="00884E50">
              <w:rPr>
                <w:rFonts w:ascii="Arial" w:eastAsia="Times New Roman" w:hAnsi="Arial" w:cs="Arial"/>
                <w:color w:val="000000"/>
                <w:sz w:val="20"/>
                <w:szCs w:val="20"/>
                <w:lang w:eastAsia="en-GB"/>
              </w:rPr>
              <w:t> </w:t>
            </w:r>
          </w:p>
        </w:tc>
      </w:tr>
    </w:tbl>
    <w:p w:rsidR="00884E50" w:rsidRDefault="00884E50" w:rsidP="001F4E57">
      <w:pPr>
        <w:pStyle w:val="Heading1"/>
        <w:sectPr w:rsidR="00884E50" w:rsidSect="00884E50">
          <w:pgSz w:w="16838" w:h="11906" w:orient="landscape"/>
          <w:pgMar w:top="1134" w:right="1440" w:bottom="1135" w:left="1440" w:header="708" w:footer="708" w:gutter="0"/>
          <w:cols w:space="708"/>
          <w:docGrid w:linePitch="360"/>
        </w:sectPr>
      </w:pPr>
    </w:p>
    <w:p w:rsidR="001F4E57" w:rsidRDefault="001F4E57" w:rsidP="001F4E57">
      <w:pPr>
        <w:pStyle w:val="Heading1"/>
      </w:pPr>
      <w:bookmarkStart w:id="50" w:name="_Toc7774497"/>
      <w:r>
        <w:t>Appendix</w:t>
      </w:r>
      <w:r w:rsidR="007C0397">
        <w:t xml:space="preserve"> 3</w:t>
      </w:r>
      <w:r>
        <w:t xml:space="preserve">: </w:t>
      </w:r>
      <w:r w:rsidRPr="00CE5AA8">
        <w:t>Open Spaces &amp; Habitats Guidelines</w:t>
      </w:r>
      <w:bookmarkEnd w:id="49"/>
      <w:bookmarkEnd w:id="50"/>
      <w:r w:rsidRPr="00CE5AA8">
        <w:t xml:space="preserve"> </w:t>
      </w:r>
    </w:p>
    <w:p w:rsidR="00AF6643" w:rsidRPr="00AF6643" w:rsidRDefault="00AF6643" w:rsidP="00AF6643"/>
    <w:p w:rsidR="001F4E57" w:rsidRDefault="001F4E57" w:rsidP="001F4E57">
      <w:pPr>
        <w:pStyle w:val="Heading4"/>
      </w:pPr>
      <w:r>
        <w:t>Planning</w:t>
      </w:r>
    </w:p>
    <w:p w:rsidR="001F4E57" w:rsidRDefault="001F4E57" w:rsidP="001F4E57">
      <w:pPr>
        <w:pStyle w:val="ListParagraph"/>
        <w:numPr>
          <w:ilvl w:val="0"/>
          <w:numId w:val="2"/>
        </w:numPr>
      </w:pPr>
      <w:r>
        <w:t xml:space="preserve">We are clear who is responsible for each area of potential habitat. (We maintain this </w:t>
      </w:r>
      <w:r w:rsidRPr="004B1640">
        <w:t>info</w:t>
      </w:r>
      <w:r w:rsidR="00DD554B" w:rsidRPr="004B1640">
        <w:t>rmation</w:t>
      </w:r>
      <w:r w:rsidRPr="004B1640">
        <w:t xml:space="preserve"> in the</w:t>
      </w:r>
      <w:r>
        <w:t xml:space="preserve"> open spaces register)</w:t>
      </w:r>
      <w:r w:rsidR="00DD554B">
        <w:t>.</w:t>
      </w:r>
    </w:p>
    <w:p w:rsidR="001F4E57" w:rsidRDefault="001F4E57" w:rsidP="001F4E57">
      <w:pPr>
        <w:pStyle w:val="ListParagraph"/>
        <w:numPr>
          <w:ilvl w:val="0"/>
          <w:numId w:val="2"/>
        </w:numPr>
      </w:pPr>
      <w:r>
        <w:t>In thinking about development &amp; maintenance, try to enhance the rural feel of the village.</w:t>
      </w:r>
    </w:p>
    <w:p w:rsidR="001F4E57" w:rsidRDefault="001F4E57" w:rsidP="001F4E57">
      <w:pPr>
        <w:pStyle w:val="ListParagraph"/>
        <w:numPr>
          <w:ilvl w:val="0"/>
          <w:numId w:val="2"/>
        </w:numPr>
      </w:pPr>
      <w:r>
        <w:t>Plant m</w:t>
      </w:r>
      <w:r w:rsidR="00F91258">
        <w:t>ore trees where possible. (Note: The well-informed</w:t>
      </w:r>
      <w:r>
        <w:t xml:space="preserve"> </w:t>
      </w:r>
      <w:r w:rsidR="00F91258">
        <w:t xml:space="preserve">Pangbourne and Whitchurch Sustainability Group, </w:t>
      </w:r>
      <w:r>
        <w:t>PAWS</w:t>
      </w:r>
      <w:r w:rsidR="00F91258">
        <w:t>,</w:t>
      </w:r>
      <w:r>
        <w:t xml:space="preserve"> </w:t>
      </w:r>
      <w:r w:rsidR="00F91258">
        <w:t>say this is the top climate-change action available to us</w:t>
      </w:r>
      <w:r w:rsidR="00DD554B">
        <w:t>).</w:t>
      </w:r>
    </w:p>
    <w:p w:rsidR="001F4E57" w:rsidRDefault="001F4E57" w:rsidP="001F4E57">
      <w:pPr>
        <w:pStyle w:val="ListParagraph"/>
        <w:numPr>
          <w:ilvl w:val="0"/>
          <w:numId w:val="2"/>
        </w:numPr>
      </w:pPr>
      <w:r>
        <w:t>We have a plan to maintain the habitat which recognises the needs of that location (e.g. the High Street should be neat and appropriate for a country village but Muddy Lane is more wild). All plans in the format used for</w:t>
      </w:r>
      <w:r w:rsidR="00F91258">
        <w:t xml:space="preserve"> the Village Green, which provides</w:t>
      </w:r>
      <w:r w:rsidRPr="00B10060">
        <w:t xml:space="preserve"> </w:t>
      </w:r>
      <w:r>
        <w:t xml:space="preserve">a </w:t>
      </w:r>
      <w:r w:rsidR="00F91258">
        <w:t>d</w:t>
      </w:r>
      <w:r w:rsidRPr="00B10060">
        <w:t xml:space="preserve">escription of </w:t>
      </w:r>
      <w:r>
        <w:t xml:space="preserve">the </w:t>
      </w:r>
      <w:r w:rsidRPr="00B10060">
        <w:t>area</w:t>
      </w:r>
      <w:r>
        <w:t>, the p</w:t>
      </w:r>
      <w:r w:rsidRPr="00B10060">
        <w:t>lanned tasks</w:t>
      </w:r>
      <w:r>
        <w:t xml:space="preserve">, when to be done, </w:t>
      </w:r>
      <w:r w:rsidR="00F91258">
        <w:t>n</w:t>
      </w:r>
      <w:r w:rsidRPr="00B10060">
        <w:t>otes when work has been done</w:t>
      </w:r>
      <w:r w:rsidR="00F91258">
        <w:t>, etc.)</w:t>
      </w:r>
      <w:r w:rsidR="00DD554B">
        <w:t>.</w:t>
      </w:r>
    </w:p>
    <w:p w:rsidR="001F4E57" w:rsidRDefault="001F4E57" w:rsidP="001F4E57">
      <w:pPr>
        <w:pStyle w:val="ListParagraph"/>
        <w:numPr>
          <w:ilvl w:val="0"/>
          <w:numId w:val="2"/>
        </w:numPr>
      </w:pPr>
      <w:r>
        <w:t xml:space="preserve">We speak to contractors so they understand the plan and </w:t>
      </w:r>
      <w:r w:rsidR="00F91258">
        <w:t xml:space="preserve">the </w:t>
      </w:r>
      <w:r>
        <w:t>requirements</w:t>
      </w:r>
      <w:r w:rsidR="00F91258">
        <w:t>.</w:t>
      </w:r>
    </w:p>
    <w:p w:rsidR="001F4E57" w:rsidRDefault="001F4E57" w:rsidP="001F4E57">
      <w:pPr>
        <w:pStyle w:val="Heading4"/>
      </w:pPr>
      <w:r>
        <w:t>Maintenance</w:t>
      </w:r>
    </w:p>
    <w:p w:rsidR="001F4E57" w:rsidRDefault="001F4E57" w:rsidP="001F4E57">
      <w:pPr>
        <w:pStyle w:val="ListParagraph"/>
        <w:numPr>
          <w:ilvl w:val="0"/>
          <w:numId w:val="3"/>
        </w:numPr>
      </w:pPr>
      <w:r>
        <w:t>Don’t cut hedges back until the winter. Generally hedges can be cut only every two years except where they need to look very tidy. (e.g. on the High Street)</w:t>
      </w:r>
      <w:r w:rsidR="00DD554B">
        <w:t>.</w:t>
      </w:r>
    </w:p>
    <w:p w:rsidR="001F4E57" w:rsidRDefault="001F4E57" w:rsidP="001F4E57">
      <w:pPr>
        <w:pStyle w:val="ListParagraph"/>
        <w:numPr>
          <w:ilvl w:val="0"/>
          <w:numId w:val="3"/>
        </w:numPr>
      </w:pPr>
      <w:r>
        <w:t>Allow wildflowers to produce seeds in June before mowing</w:t>
      </w:r>
      <w:r w:rsidR="001E3FEC">
        <w:t>.</w:t>
      </w:r>
    </w:p>
    <w:p w:rsidR="001F4E57" w:rsidRDefault="001F4E57" w:rsidP="001F4E57">
      <w:pPr>
        <w:pStyle w:val="ListParagraph"/>
        <w:numPr>
          <w:ilvl w:val="0"/>
          <w:numId w:val="3"/>
        </w:numPr>
      </w:pPr>
      <w:r>
        <w:t>Leave old branches and logs to rot (in suitable locations)</w:t>
      </w:r>
      <w:r w:rsidR="001E3FEC">
        <w:t>.</w:t>
      </w:r>
    </w:p>
    <w:p w:rsidR="001F4E57" w:rsidRDefault="001F4E57" w:rsidP="001F4E57">
      <w:pPr>
        <w:pStyle w:val="ListParagraph"/>
        <w:numPr>
          <w:ilvl w:val="0"/>
          <w:numId w:val="3"/>
        </w:numPr>
      </w:pPr>
      <w:r>
        <w:t>Compost clippings rather than leaving them on grass as they will make the soil too rich for wildflowers as they rot away (</w:t>
      </w:r>
      <w:r w:rsidRPr="00CE5AA8">
        <w:t>eutrophication</w:t>
      </w:r>
      <w:r>
        <w:t>)</w:t>
      </w:r>
      <w:r w:rsidR="001E3FEC">
        <w:t>.</w:t>
      </w:r>
    </w:p>
    <w:p w:rsidR="001F4E57" w:rsidRDefault="001F4E57" w:rsidP="001F4E57">
      <w:pPr>
        <w:pStyle w:val="ListParagraph"/>
        <w:numPr>
          <w:ilvl w:val="0"/>
          <w:numId w:val="3"/>
        </w:numPr>
      </w:pPr>
      <w:r>
        <w:t>Use both contractors and Work Parties (Green Team)</w:t>
      </w:r>
      <w:r w:rsidR="001E3FEC">
        <w:t>.</w:t>
      </w:r>
    </w:p>
    <w:p w:rsidR="001E3FEC" w:rsidRDefault="001E3FEC" w:rsidP="001F4E57">
      <w:pPr>
        <w:pStyle w:val="ListParagraph"/>
        <w:numPr>
          <w:ilvl w:val="0"/>
          <w:numId w:val="3"/>
        </w:numPr>
      </w:pPr>
      <w:r>
        <w:t>Don’t disturb bird’s nests (this is a criminal offence under the Wildlife and Countryside Act 1981.</w:t>
      </w:r>
    </w:p>
    <w:p w:rsidR="001F4E57" w:rsidRDefault="001F4E57" w:rsidP="001F4E57">
      <w:pPr>
        <w:pStyle w:val="Heading4"/>
      </w:pPr>
      <w:r>
        <w:t>Pesticides/ foreign species</w:t>
      </w:r>
    </w:p>
    <w:p w:rsidR="001F4E57" w:rsidRDefault="001F4E57" w:rsidP="001F4E57">
      <w:pPr>
        <w:pStyle w:val="ListParagraph"/>
        <w:numPr>
          <w:ilvl w:val="0"/>
          <w:numId w:val="4"/>
        </w:numPr>
      </w:pPr>
      <w:r>
        <w:t>Don’t use pesticides (or use sparingly)</w:t>
      </w:r>
      <w:r w:rsidR="001E3FEC">
        <w:t>.</w:t>
      </w:r>
    </w:p>
    <w:p w:rsidR="001F4E57" w:rsidRDefault="001F4E57" w:rsidP="001F4E57">
      <w:pPr>
        <w:pStyle w:val="ListParagraph"/>
        <w:numPr>
          <w:ilvl w:val="0"/>
          <w:numId w:val="4"/>
        </w:numPr>
      </w:pPr>
      <w:r>
        <w:t>Don’t plant non-native species (e.g. oak tree in Pangbourne which brought in Oak Processionary moth from the continent</w:t>
      </w:r>
      <w:r w:rsidR="002971D2">
        <w:t xml:space="preserve"> which was very</w:t>
      </w:r>
      <w:r>
        <w:t xml:space="preserve"> costly to treat). </w:t>
      </w:r>
    </w:p>
    <w:p w:rsidR="001F4E57" w:rsidRDefault="001F4E57" w:rsidP="001F4E57">
      <w:pPr>
        <w:pStyle w:val="ListParagraph"/>
        <w:numPr>
          <w:ilvl w:val="0"/>
          <w:numId w:val="4"/>
        </w:numPr>
      </w:pPr>
      <w:r>
        <w:t>Plant species tha</w:t>
      </w:r>
      <w:r w:rsidR="00DE5B1E">
        <w:t>t provide bees with pollen (the following link l</w:t>
      </w:r>
      <w:r>
        <w:t>ist</w:t>
      </w:r>
      <w:r w:rsidR="00DE5B1E">
        <w:t xml:space="preserve">s </w:t>
      </w:r>
      <w:r w:rsidR="002971D2">
        <w:t>suitable</w:t>
      </w:r>
      <w:r w:rsidR="00DE5B1E">
        <w:t xml:space="preserve"> plants</w:t>
      </w:r>
      <w:r w:rsidR="006209E9">
        <w:t xml:space="preserve">: </w:t>
      </w:r>
      <w:hyperlink r:id="rId17" w:history="1">
        <w:r w:rsidR="00DE5B1E">
          <w:rPr>
            <w:rStyle w:val="Hyperlink"/>
          </w:rPr>
          <w:t>friendsoftheearth.uk/bees/beefriendly-plants-every-season</w:t>
        </w:r>
      </w:hyperlink>
      <w:r w:rsidR="00DE5B1E">
        <w:t>)</w:t>
      </w:r>
      <w:r w:rsidR="001E3FEC">
        <w:t>.</w:t>
      </w:r>
    </w:p>
    <w:p w:rsidR="00771E5A" w:rsidRDefault="00771E5A">
      <w:r>
        <w:br w:type="page"/>
      </w:r>
    </w:p>
    <w:p w:rsidR="00BA4B98" w:rsidRDefault="00BA4B98" w:rsidP="00771E5A">
      <w:pPr>
        <w:sectPr w:rsidR="00BA4B98" w:rsidSect="009206C5">
          <w:pgSz w:w="11906" w:h="16838"/>
          <w:pgMar w:top="1440" w:right="1440" w:bottom="1440" w:left="1440" w:header="708" w:footer="708" w:gutter="0"/>
          <w:cols w:space="708"/>
          <w:docGrid w:linePitch="360"/>
        </w:sectPr>
      </w:pPr>
    </w:p>
    <w:p w:rsidR="00771E5A" w:rsidRDefault="00771E5A" w:rsidP="00BA4B98">
      <w:pPr>
        <w:pStyle w:val="Heading1"/>
      </w:pPr>
      <w:bookmarkStart w:id="51" w:name="_Toc7774498"/>
      <w:r>
        <w:t xml:space="preserve">Appendix 4 </w:t>
      </w:r>
      <w:r w:rsidR="00BA4B98" w:rsidRPr="00BA4B98">
        <w:t>2009 Village Plan – Action Plan Progress – as of June 2018</w:t>
      </w:r>
      <w:bookmarkEnd w:id="51"/>
    </w:p>
    <w:p w:rsidR="00771E5A" w:rsidRDefault="00771E5A" w:rsidP="00771E5A">
      <w:r>
        <w:t xml:space="preserve">[to be edited down by John with input from Keith Brookes] </w:t>
      </w:r>
    </w:p>
    <w:tbl>
      <w:tblPr>
        <w:tblW w:w="144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551"/>
        <w:gridCol w:w="1134"/>
        <w:gridCol w:w="1276"/>
        <w:gridCol w:w="4678"/>
        <w:gridCol w:w="2551"/>
      </w:tblGrid>
      <w:tr w:rsidR="00BA4B98" w:rsidRPr="00986F09" w:rsidTr="00BA4B98">
        <w:tc>
          <w:tcPr>
            <w:tcW w:w="2235" w:type="dxa"/>
            <w:shd w:val="clear" w:color="auto" w:fill="auto"/>
          </w:tcPr>
          <w:p w:rsidR="00BA4B98" w:rsidRPr="00986F09" w:rsidRDefault="00BA4B98" w:rsidP="004403E5">
            <w:pPr>
              <w:spacing w:after="0" w:line="240" w:lineRule="auto"/>
              <w:jc w:val="center"/>
              <w:rPr>
                <w:b/>
                <w:sz w:val="24"/>
                <w:szCs w:val="24"/>
              </w:rPr>
            </w:pPr>
            <w:r w:rsidRPr="00986F09">
              <w:rPr>
                <w:b/>
                <w:sz w:val="24"/>
                <w:szCs w:val="24"/>
              </w:rPr>
              <w:t>Objectives in 2009 Village Plan</w:t>
            </w:r>
          </w:p>
        </w:tc>
        <w:tc>
          <w:tcPr>
            <w:tcW w:w="2551" w:type="dxa"/>
            <w:shd w:val="clear" w:color="auto" w:fill="auto"/>
          </w:tcPr>
          <w:p w:rsidR="00BA4B98" w:rsidRPr="00986F09" w:rsidRDefault="00BA4B98" w:rsidP="004403E5">
            <w:pPr>
              <w:spacing w:after="0" w:line="240" w:lineRule="auto"/>
              <w:jc w:val="center"/>
              <w:rPr>
                <w:b/>
                <w:sz w:val="24"/>
                <w:szCs w:val="24"/>
              </w:rPr>
            </w:pPr>
            <w:r w:rsidRPr="00986F09">
              <w:rPr>
                <w:b/>
                <w:sz w:val="24"/>
                <w:szCs w:val="24"/>
              </w:rPr>
              <w:t>Specifics</w:t>
            </w:r>
          </w:p>
        </w:tc>
        <w:tc>
          <w:tcPr>
            <w:tcW w:w="1134" w:type="dxa"/>
            <w:shd w:val="clear" w:color="auto" w:fill="auto"/>
          </w:tcPr>
          <w:p w:rsidR="00BA4B98" w:rsidRPr="00986F09" w:rsidRDefault="00BA4B98" w:rsidP="004403E5">
            <w:pPr>
              <w:spacing w:after="0" w:line="240" w:lineRule="auto"/>
              <w:jc w:val="center"/>
              <w:rPr>
                <w:b/>
                <w:sz w:val="24"/>
                <w:szCs w:val="24"/>
              </w:rPr>
            </w:pPr>
            <w:r w:rsidRPr="00986F09">
              <w:rPr>
                <w:b/>
                <w:sz w:val="24"/>
                <w:szCs w:val="24"/>
              </w:rPr>
              <w:t>Priority</w:t>
            </w:r>
          </w:p>
        </w:tc>
        <w:tc>
          <w:tcPr>
            <w:tcW w:w="1276" w:type="dxa"/>
            <w:tcBorders>
              <w:bottom w:val="single" w:sz="4" w:space="0" w:color="auto"/>
            </w:tcBorders>
            <w:shd w:val="clear" w:color="auto" w:fill="auto"/>
          </w:tcPr>
          <w:p w:rsidR="00BA4B98" w:rsidRPr="00986F09" w:rsidRDefault="00BA4B98" w:rsidP="004403E5">
            <w:pPr>
              <w:spacing w:after="0" w:line="240" w:lineRule="auto"/>
              <w:jc w:val="center"/>
              <w:rPr>
                <w:b/>
                <w:sz w:val="24"/>
                <w:szCs w:val="24"/>
              </w:rPr>
            </w:pPr>
            <w:r w:rsidRPr="00986F09">
              <w:rPr>
                <w:b/>
                <w:sz w:val="24"/>
                <w:szCs w:val="24"/>
              </w:rPr>
              <w:t>Progress</w:t>
            </w:r>
          </w:p>
        </w:tc>
        <w:tc>
          <w:tcPr>
            <w:tcW w:w="4678" w:type="dxa"/>
            <w:shd w:val="clear" w:color="auto" w:fill="auto"/>
          </w:tcPr>
          <w:p w:rsidR="00BA4B98" w:rsidRPr="00986F09" w:rsidRDefault="00BA4B98" w:rsidP="004403E5">
            <w:pPr>
              <w:spacing w:after="0" w:line="240" w:lineRule="auto"/>
              <w:jc w:val="center"/>
              <w:rPr>
                <w:b/>
                <w:sz w:val="24"/>
                <w:szCs w:val="24"/>
              </w:rPr>
            </w:pPr>
            <w:r w:rsidRPr="00986F09">
              <w:rPr>
                <w:b/>
                <w:sz w:val="24"/>
                <w:szCs w:val="24"/>
              </w:rPr>
              <w:t>Progress since 2009</w:t>
            </w:r>
          </w:p>
        </w:tc>
        <w:tc>
          <w:tcPr>
            <w:tcW w:w="2551" w:type="dxa"/>
            <w:shd w:val="clear" w:color="auto" w:fill="auto"/>
          </w:tcPr>
          <w:p w:rsidR="00BA4B98" w:rsidRPr="00986F09" w:rsidRDefault="00BA4B98" w:rsidP="004403E5">
            <w:pPr>
              <w:spacing w:after="0" w:line="240" w:lineRule="auto"/>
              <w:jc w:val="center"/>
              <w:rPr>
                <w:b/>
                <w:sz w:val="24"/>
                <w:szCs w:val="24"/>
              </w:rPr>
            </w:pPr>
            <w:r w:rsidRPr="00986F09">
              <w:rPr>
                <w:b/>
                <w:sz w:val="24"/>
                <w:szCs w:val="24"/>
              </w:rPr>
              <w:t>Proposed additions for 2018 Village Plan</w:t>
            </w:r>
          </w:p>
        </w:tc>
      </w:tr>
      <w:tr w:rsidR="00BA4B98" w:rsidRPr="00986F09" w:rsidTr="00BA4B98">
        <w:tc>
          <w:tcPr>
            <w:tcW w:w="2235" w:type="dxa"/>
            <w:shd w:val="clear" w:color="auto" w:fill="auto"/>
          </w:tcPr>
          <w:p w:rsidR="00BA4B98" w:rsidRPr="00986F09" w:rsidRDefault="00BA4B98" w:rsidP="004403E5">
            <w:pPr>
              <w:spacing w:after="0" w:line="240" w:lineRule="auto"/>
              <w:rPr>
                <w:sz w:val="24"/>
                <w:szCs w:val="24"/>
              </w:rPr>
            </w:pPr>
            <w:r w:rsidRPr="00986F09">
              <w:rPr>
                <w:rFonts w:cs="HelveticaNeue-Roman"/>
                <w:color w:val="000000"/>
                <w:sz w:val="24"/>
                <w:szCs w:val="24"/>
              </w:rPr>
              <w:t>1.  Restructure Parish Council to implement the Plan</w:t>
            </w:r>
          </w:p>
        </w:tc>
        <w:tc>
          <w:tcPr>
            <w:tcW w:w="2551" w:type="dxa"/>
            <w:shd w:val="clear" w:color="auto" w:fill="auto"/>
          </w:tcPr>
          <w:p w:rsidR="00BA4B98" w:rsidRPr="00986F09" w:rsidRDefault="00BA4B98" w:rsidP="00486B5A">
            <w:pPr>
              <w:numPr>
                <w:ilvl w:val="0"/>
                <w:numId w:val="16"/>
              </w:numPr>
              <w:spacing w:after="0" w:line="240" w:lineRule="auto"/>
              <w:contextualSpacing/>
              <w:rPr>
                <w:rFonts w:cs="Calibri"/>
                <w:sz w:val="24"/>
                <w:szCs w:val="24"/>
              </w:rPr>
            </w:pPr>
            <w:r w:rsidRPr="00986F09">
              <w:rPr>
                <w:rFonts w:cs="Calibri"/>
                <w:sz w:val="24"/>
                <w:szCs w:val="24"/>
              </w:rPr>
              <w:t xml:space="preserve">Traffic, roads &amp; pavements </w:t>
            </w:r>
          </w:p>
          <w:p w:rsidR="00BA4B98" w:rsidRPr="00986F09" w:rsidRDefault="00BA4B98" w:rsidP="00486B5A">
            <w:pPr>
              <w:numPr>
                <w:ilvl w:val="0"/>
                <w:numId w:val="16"/>
              </w:numPr>
              <w:spacing w:after="0" w:line="240" w:lineRule="auto"/>
              <w:contextualSpacing/>
              <w:rPr>
                <w:rFonts w:cs="Calibri"/>
                <w:sz w:val="24"/>
                <w:szCs w:val="24"/>
              </w:rPr>
            </w:pPr>
            <w:r w:rsidRPr="00986F09">
              <w:rPr>
                <w:rFonts w:cs="Calibri"/>
                <w:sz w:val="24"/>
                <w:szCs w:val="24"/>
              </w:rPr>
              <w:t>Village Hall</w:t>
            </w:r>
          </w:p>
          <w:p w:rsidR="00BA4B98" w:rsidRPr="00986F09" w:rsidRDefault="00BA4B98" w:rsidP="00486B5A">
            <w:pPr>
              <w:numPr>
                <w:ilvl w:val="0"/>
                <w:numId w:val="16"/>
              </w:numPr>
              <w:spacing w:after="0" w:line="240" w:lineRule="auto"/>
              <w:contextualSpacing/>
              <w:rPr>
                <w:rFonts w:cs="Calibri"/>
                <w:sz w:val="24"/>
                <w:szCs w:val="24"/>
              </w:rPr>
            </w:pPr>
            <w:r w:rsidRPr="00986F09">
              <w:rPr>
                <w:rFonts w:cs="Calibri"/>
                <w:sz w:val="24"/>
                <w:szCs w:val="24"/>
              </w:rPr>
              <w:t>Environment</w:t>
            </w:r>
          </w:p>
          <w:p w:rsidR="00BA4B98" w:rsidRPr="00986F09" w:rsidRDefault="00BA4B98" w:rsidP="00486B5A">
            <w:pPr>
              <w:numPr>
                <w:ilvl w:val="0"/>
                <w:numId w:val="16"/>
              </w:numPr>
              <w:spacing w:after="0" w:line="240" w:lineRule="auto"/>
              <w:contextualSpacing/>
              <w:rPr>
                <w:rFonts w:cs="Calibri"/>
                <w:sz w:val="24"/>
                <w:szCs w:val="24"/>
              </w:rPr>
            </w:pPr>
            <w:r w:rsidRPr="00986F09">
              <w:rPr>
                <w:rFonts w:cs="Calibri"/>
                <w:sz w:val="24"/>
                <w:szCs w:val="24"/>
              </w:rPr>
              <w:t>Community Activities</w:t>
            </w:r>
          </w:p>
        </w:tc>
        <w:tc>
          <w:tcPr>
            <w:tcW w:w="1134" w:type="dxa"/>
            <w:shd w:val="clear" w:color="auto" w:fill="auto"/>
          </w:tcPr>
          <w:p w:rsidR="00BA4B98" w:rsidRPr="00986F09" w:rsidRDefault="00BA4B98" w:rsidP="004403E5">
            <w:pPr>
              <w:spacing w:after="0" w:line="240" w:lineRule="auto"/>
              <w:rPr>
                <w:sz w:val="24"/>
                <w:szCs w:val="24"/>
              </w:rPr>
            </w:pPr>
            <w:r w:rsidRPr="00986F09">
              <w:rPr>
                <w:sz w:val="24"/>
                <w:szCs w:val="24"/>
              </w:rPr>
              <w:t>High</w:t>
            </w:r>
          </w:p>
        </w:tc>
        <w:tc>
          <w:tcPr>
            <w:tcW w:w="1276" w:type="dxa"/>
            <w:shd w:val="clear" w:color="auto" w:fill="008000"/>
          </w:tcPr>
          <w:p w:rsidR="00BA4B98" w:rsidRPr="00986F09" w:rsidRDefault="00BA4B98" w:rsidP="004403E5">
            <w:pPr>
              <w:spacing w:after="0" w:line="240" w:lineRule="auto"/>
              <w:ind w:left="159" w:hanging="159"/>
              <w:jc w:val="center"/>
              <w:rPr>
                <w:b/>
                <w:sz w:val="24"/>
                <w:szCs w:val="24"/>
              </w:rPr>
            </w:pPr>
            <w:r w:rsidRPr="00986F09">
              <w:rPr>
                <w:b/>
                <w:sz w:val="24"/>
                <w:szCs w:val="24"/>
              </w:rPr>
              <w:t>Complete</w:t>
            </w:r>
          </w:p>
        </w:tc>
        <w:tc>
          <w:tcPr>
            <w:tcW w:w="4678" w:type="dxa"/>
            <w:shd w:val="clear" w:color="auto" w:fill="auto"/>
          </w:tcPr>
          <w:p w:rsidR="00BA4B98" w:rsidRPr="00986F09" w:rsidRDefault="00BA4B98" w:rsidP="004403E5">
            <w:pPr>
              <w:spacing w:after="0" w:line="240" w:lineRule="auto"/>
              <w:rPr>
                <w:sz w:val="24"/>
                <w:szCs w:val="24"/>
              </w:rPr>
            </w:pPr>
            <w:r w:rsidRPr="00986F09">
              <w:rPr>
                <w:sz w:val="24"/>
                <w:szCs w:val="24"/>
              </w:rPr>
              <w:t>WG’s set up for Village Hall, Built Environment, and Village Green.</w:t>
            </w:r>
          </w:p>
        </w:tc>
        <w:tc>
          <w:tcPr>
            <w:tcW w:w="2551" w:type="dxa"/>
            <w:shd w:val="clear" w:color="auto" w:fill="auto"/>
          </w:tcPr>
          <w:p w:rsidR="00BA4B98" w:rsidRPr="00986F09" w:rsidRDefault="00BA4B98" w:rsidP="004403E5">
            <w:pPr>
              <w:spacing w:after="0" w:line="240" w:lineRule="auto"/>
              <w:rPr>
                <w:sz w:val="24"/>
                <w:szCs w:val="24"/>
              </w:rPr>
            </w:pPr>
            <w:r w:rsidRPr="00986F09">
              <w:rPr>
                <w:sz w:val="24"/>
                <w:szCs w:val="24"/>
              </w:rPr>
              <w:t>Further changes may be required to implement 2018 Plan</w:t>
            </w:r>
            <w:r>
              <w:rPr>
                <w:sz w:val="24"/>
                <w:szCs w:val="24"/>
              </w:rPr>
              <w:t>.</w:t>
            </w:r>
          </w:p>
        </w:tc>
      </w:tr>
      <w:tr w:rsidR="00BA4B98" w:rsidRPr="00986F09" w:rsidTr="00BA4B98">
        <w:tc>
          <w:tcPr>
            <w:tcW w:w="2235" w:type="dxa"/>
            <w:shd w:val="clear" w:color="auto" w:fill="auto"/>
          </w:tcPr>
          <w:p w:rsidR="00BA4B98" w:rsidRPr="00986F09" w:rsidRDefault="00BA4B98" w:rsidP="004403E5">
            <w:pPr>
              <w:spacing w:after="0" w:line="240" w:lineRule="auto"/>
              <w:rPr>
                <w:sz w:val="24"/>
                <w:szCs w:val="24"/>
              </w:rPr>
            </w:pPr>
            <w:r w:rsidRPr="00986F09">
              <w:rPr>
                <w:rFonts w:cs="HelveticaNeue-Roman"/>
                <w:color w:val="000000"/>
                <w:sz w:val="24"/>
                <w:szCs w:val="24"/>
              </w:rPr>
              <w:t>2. Engage support of local societies for the Plan</w:t>
            </w:r>
          </w:p>
        </w:tc>
        <w:tc>
          <w:tcPr>
            <w:tcW w:w="2551" w:type="dxa"/>
            <w:shd w:val="clear" w:color="auto" w:fill="auto"/>
          </w:tcPr>
          <w:p w:rsidR="00BA4B98" w:rsidRPr="00986F09" w:rsidRDefault="00BA4B98" w:rsidP="004403E5">
            <w:pPr>
              <w:spacing w:after="0" w:line="240" w:lineRule="auto"/>
              <w:ind w:left="360"/>
              <w:rPr>
                <w:rFonts w:cs="Calibri"/>
                <w:sz w:val="24"/>
                <w:szCs w:val="24"/>
              </w:rPr>
            </w:pPr>
          </w:p>
        </w:tc>
        <w:tc>
          <w:tcPr>
            <w:tcW w:w="1134" w:type="dxa"/>
            <w:shd w:val="clear" w:color="auto" w:fill="auto"/>
          </w:tcPr>
          <w:p w:rsidR="00BA4B98" w:rsidRPr="00986F09" w:rsidRDefault="00BA4B98" w:rsidP="004403E5">
            <w:pPr>
              <w:spacing w:after="0" w:line="240" w:lineRule="auto"/>
              <w:rPr>
                <w:sz w:val="24"/>
                <w:szCs w:val="24"/>
              </w:rPr>
            </w:pPr>
            <w:r w:rsidRPr="00986F09">
              <w:rPr>
                <w:sz w:val="24"/>
                <w:szCs w:val="24"/>
              </w:rPr>
              <w:t>High</w:t>
            </w:r>
          </w:p>
        </w:tc>
        <w:tc>
          <w:tcPr>
            <w:tcW w:w="1276" w:type="dxa"/>
            <w:shd w:val="clear" w:color="auto" w:fill="008000"/>
          </w:tcPr>
          <w:p w:rsidR="00BA4B98" w:rsidRPr="00986F09" w:rsidRDefault="00BA4B98" w:rsidP="004403E5">
            <w:pPr>
              <w:spacing w:after="0" w:line="240" w:lineRule="auto"/>
              <w:jc w:val="center"/>
              <w:rPr>
                <w:b/>
                <w:sz w:val="24"/>
                <w:szCs w:val="24"/>
              </w:rPr>
            </w:pPr>
            <w:r w:rsidRPr="00986F09">
              <w:rPr>
                <w:b/>
                <w:sz w:val="24"/>
                <w:szCs w:val="24"/>
              </w:rPr>
              <w:t>Complete</w:t>
            </w:r>
          </w:p>
        </w:tc>
        <w:tc>
          <w:tcPr>
            <w:tcW w:w="4678" w:type="dxa"/>
            <w:shd w:val="clear" w:color="auto" w:fill="auto"/>
          </w:tcPr>
          <w:p w:rsidR="00BA4B98" w:rsidRPr="00986F09" w:rsidRDefault="00BA4B98" w:rsidP="004403E5">
            <w:pPr>
              <w:spacing w:after="0" w:line="240" w:lineRule="auto"/>
              <w:rPr>
                <w:sz w:val="24"/>
                <w:szCs w:val="24"/>
              </w:rPr>
            </w:pPr>
            <w:r w:rsidRPr="00986F09">
              <w:rPr>
                <w:sz w:val="24"/>
                <w:szCs w:val="24"/>
              </w:rPr>
              <w:t xml:space="preserve">Many village groups have been involved in supporting implementation of the Village Plan.  WOTHabs, MOWS, cricket club, football club, web-site team.  </w:t>
            </w:r>
          </w:p>
        </w:tc>
        <w:tc>
          <w:tcPr>
            <w:tcW w:w="2551" w:type="dxa"/>
            <w:shd w:val="clear" w:color="auto" w:fill="auto"/>
          </w:tcPr>
          <w:p w:rsidR="00BA4B98" w:rsidRPr="00986F09" w:rsidRDefault="00BA4B98" w:rsidP="00BA4B98">
            <w:pPr>
              <w:spacing w:after="0" w:line="240" w:lineRule="auto"/>
              <w:rPr>
                <w:sz w:val="24"/>
                <w:szCs w:val="24"/>
              </w:rPr>
            </w:pPr>
            <w:r w:rsidRPr="00986F09">
              <w:rPr>
                <w:sz w:val="24"/>
                <w:szCs w:val="24"/>
              </w:rPr>
              <w:t>Survey residents where further community activities are required and where they would be willing to volunteer.</w:t>
            </w:r>
          </w:p>
        </w:tc>
      </w:tr>
      <w:tr w:rsidR="00BA4B98" w:rsidRPr="00986F09" w:rsidTr="00BA4B98">
        <w:trPr>
          <w:trHeight w:val="1596"/>
        </w:trPr>
        <w:tc>
          <w:tcPr>
            <w:tcW w:w="2235" w:type="dxa"/>
            <w:shd w:val="clear" w:color="auto" w:fill="auto"/>
          </w:tcPr>
          <w:p w:rsidR="00BA4B98" w:rsidRPr="00986F09" w:rsidRDefault="00BA4B98" w:rsidP="004403E5">
            <w:pPr>
              <w:spacing w:after="0" w:line="240" w:lineRule="auto"/>
              <w:rPr>
                <w:sz w:val="24"/>
                <w:szCs w:val="24"/>
              </w:rPr>
            </w:pPr>
            <w:r w:rsidRPr="00986F09">
              <w:rPr>
                <w:rFonts w:cs="HelveticaNeue-Roman"/>
                <w:color w:val="000000"/>
                <w:sz w:val="24"/>
                <w:szCs w:val="24"/>
              </w:rPr>
              <w:t>3. Develop village website</w:t>
            </w:r>
          </w:p>
        </w:tc>
        <w:tc>
          <w:tcPr>
            <w:tcW w:w="2551" w:type="dxa"/>
            <w:shd w:val="clear" w:color="auto" w:fill="auto"/>
          </w:tcPr>
          <w:p w:rsidR="00BA4B98" w:rsidRPr="00986F09" w:rsidRDefault="00BA4B98" w:rsidP="00486B5A">
            <w:pPr>
              <w:numPr>
                <w:ilvl w:val="0"/>
                <w:numId w:val="20"/>
              </w:numPr>
              <w:spacing w:after="0" w:line="240" w:lineRule="auto"/>
              <w:contextualSpacing/>
              <w:rPr>
                <w:rFonts w:cs="Calibri"/>
                <w:sz w:val="24"/>
                <w:szCs w:val="24"/>
              </w:rPr>
            </w:pPr>
            <w:r w:rsidRPr="00986F09">
              <w:rPr>
                <w:rFonts w:cs="Calibri"/>
                <w:sz w:val="24"/>
                <w:szCs w:val="24"/>
              </w:rPr>
              <w:t>Increase number of visits contribute news items</w:t>
            </w:r>
          </w:p>
          <w:p w:rsidR="00BA4B98" w:rsidRPr="00986F09" w:rsidRDefault="00BA4B98" w:rsidP="00486B5A">
            <w:pPr>
              <w:numPr>
                <w:ilvl w:val="0"/>
                <w:numId w:val="20"/>
              </w:numPr>
              <w:spacing w:after="0" w:line="240" w:lineRule="auto"/>
              <w:contextualSpacing/>
              <w:rPr>
                <w:rFonts w:cs="Calibri"/>
                <w:sz w:val="24"/>
                <w:szCs w:val="24"/>
              </w:rPr>
            </w:pPr>
            <w:r w:rsidRPr="00986F09">
              <w:rPr>
                <w:rFonts w:cs="Calibri"/>
                <w:sz w:val="24"/>
                <w:szCs w:val="24"/>
              </w:rPr>
              <w:t>Publicise forthcoming events</w:t>
            </w:r>
          </w:p>
        </w:tc>
        <w:tc>
          <w:tcPr>
            <w:tcW w:w="1134" w:type="dxa"/>
            <w:shd w:val="clear" w:color="auto" w:fill="auto"/>
          </w:tcPr>
          <w:p w:rsidR="00BA4B98" w:rsidRPr="00986F09" w:rsidRDefault="00BA4B98" w:rsidP="004403E5">
            <w:pPr>
              <w:spacing w:after="0" w:line="240" w:lineRule="auto"/>
              <w:rPr>
                <w:sz w:val="24"/>
                <w:szCs w:val="24"/>
              </w:rPr>
            </w:pPr>
            <w:r w:rsidRPr="00986F09">
              <w:rPr>
                <w:sz w:val="24"/>
                <w:szCs w:val="24"/>
              </w:rPr>
              <w:t>High</w:t>
            </w:r>
          </w:p>
        </w:tc>
        <w:tc>
          <w:tcPr>
            <w:tcW w:w="1276" w:type="dxa"/>
            <w:shd w:val="clear" w:color="auto" w:fill="008000"/>
          </w:tcPr>
          <w:p w:rsidR="00BA4B98" w:rsidRPr="00986F09" w:rsidRDefault="00BA4B98" w:rsidP="004403E5">
            <w:pPr>
              <w:spacing w:after="0" w:line="240" w:lineRule="auto"/>
              <w:jc w:val="center"/>
              <w:rPr>
                <w:b/>
                <w:sz w:val="24"/>
                <w:szCs w:val="24"/>
              </w:rPr>
            </w:pPr>
            <w:r w:rsidRPr="00986F09">
              <w:rPr>
                <w:b/>
                <w:sz w:val="24"/>
                <w:szCs w:val="24"/>
              </w:rPr>
              <w:t>Complete</w:t>
            </w:r>
          </w:p>
        </w:tc>
        <w:tc>
          <w:tcPr>
            <w:tcW w:w="4678" w:type="dxa"/>
            <w:shd w:val="clear" w:color="auto" w:fill="auto"/>
          </w:tcPr>
          <w:p w:rsidR="00BA4B98" w:rsidRPr="00986F09" w:rsidRDefault="00BA4B98" w:rsidP="004403E5">
            <w:pPr>
              <w:spacing w:after="0" w:line="240" w:lineRule="auto"/>
              <w:rPr>
                <w:sz w:val="24"/>
                <w:szCs w:val="24"/>
              </w:rPr>
            </w:pPr>
            <w:r w:rsidRPr="00986F09">
              <w:rPr>
                <w:sz w:val="24"/>
                <w:szCs w:val="24"/>
              </w:rPr>
              <w:t>Objectives met.  Web site is very successful.</w:t>
            </w:r>
          </w:p>
        </w:tc>
        <w:tc>
          <w:tcPr>
            <w:tcW w:w="2551" w:type="dxa"/>
            <w:shd w:val="clear" w:color="auto" w:fill="auto"/>
          </w:tcPr>
          <w:p w:rsidR="00BA4B98" w:rsidRPr="00986F09" w:rsidRDefault="00BA4B98" w:rsidP="004403E5">
            <w:pPr>
              <w:spacing w:after="0" w:line="240" w:lineRule="auto"/>
              <w:rPr>
                <w:sz w:val="24"/>
                <w:szCs w:val="24"/>
              </w:rPr>
            </w:pPr>
            <w:r>
              <w:rPr>
                <w:sz w:val="24"/>
                <w:szCs w:val="24"/>
              </w:rPr>
              <w:t>Survey to ask</w:t>
            </w:r>
            <w:r w:rsidRPr="00986F09">
              <w:rPr>
                <w:sz w:val="24"/>
                <w:szCs w:val="24"/>
              </w:rPr>
              <w:t xml:space="preserve"> where further enhancements may be required, e.g. Facebook.</w:t>
            </w:r>
          </w:p>
        </w:tc>
      </w:tr>
      <w:tr w:rsidR="00BA4B98" w:rsidRPr="00986F09" w:rsidTr="00BA4B98">
        <w:tc>
          <w:tcPr>
            <w:tcW w:w="2235" w:type="dxa"/>
            <w:shd w:val="clear" w:color="auto" w:fill="auto"/>
          </w:tcPr>
          <w:p w:rsidR="00BA4B98" w:rsidRPr="00986F09" w:rsidRDefault="00BA4B98" w:rsidP="004403E5">
            <w:pPr>
              <w:autoSpaceDE w:val="0"/>
              <w:autoSpaceDN w:val="0"/>
              <w:adjustRightInd w:val="0"/>
              <w:spacing w:after="0" w:line="240" w:lineRule="auto"/>
              <w:rPr>
                <w:rFonts w:cs="HelveticaNeue-Roman"/>
                <w:color w:val="000000"/>
                <w:sz w:val="24"/>
                <w:szCs w:val="24"/>
              </w:rPr>
            </w:pPr>
            <w:r w:rsidRPr="00986F09">
              <w:rPr>
                <w:rFonts w:cs="HelveticaNeue-Roman"/>
                <w:color w:val="000000"/>
                <w:sz w:val="24"/>
                <w:szCs w:val="24"/>
              </w:rPr>
              <w:t>4. Pursue negotiations with Whitchurch Primary School for use of facilities by the wider community</w:t>
            </w:r>
          </w:p>
        </w:tc>
        <w:tc>
          <w:tcPr>
            <w:tcW w:w="2551" w:type="dxa"/>
            <w:shd w:val="clear" w:color="auto" w:fill="auto"/>
          </w:tcPr>
          <w:p w:rsidR="00BA4B98" w:rsidRPr="00986F09" w:rsidRDefault="00BA4B98" w:rsidP="00486B5A">
            <w:pPr>
              <w:numPr>
                <w:ilvl w:val="0"/>
                <w:numId w:val="18"/>
              </w:numPr>
              <w:spacing w:after="0" w:line="240" w:lineRule="auto"/>
              <w:contextualSpacing/>
              <w:rPr>
                <w:rFonts w:cs="Calibri"/>
                <w:sz w:val="24"/>
                <w:szCs w:val="24"/>
              </w:rPr>
            </w:pPr>
            <w:r w:rsidRPr="00986F09">
              <w:rPr>
                <w:rFonts w:cs="Calibri"/>
                <w:sz w:val="24"/>
                <w:szCs w:val="24"/>
              </w:rPr>
              <w:t>Evening activities, e.g. fitness classes, IT classes</w:t>
            </w:r>
          </w:p>
          <w:p w:rsidR="00BA4B98" w:rsidRPr="00986F09" w:rsidRDefault="00BA4B98" w:rsidP="00486B5A">
            <w:pPr>
              <w:numPr>
                <w:ilvl w:val="0"/>
                <w:numId w:val="18"/>
              </w:numPr>
              <w:spacing w:after="0" w:line="240" w:lineRule="auto"/>
              <w:contextualSpacing/>
              <w:rPr>
                <w:rFonts w:cs="Calibri"/>
                <w:sz w:val="24"/>
                <w:szCs w:val="24"/>
              </w:rPr>
            </w:pPr>
            <w:r w:rsidRPr="00986F09">
              <w:rPr>
                <w:rFonts w:cs="Calibri"/>
                <w:sz w:val="24"/>
                <w:szCs w:val="24"/>
              </w:rPr>
              <w:t>Holiday play scheme</w:t>
            </w:r>
          </w:p>
          <w:p w:rsidR="00BA4B98" w:rsidRPr="00986F09" w:rsidRDefault="00BA4B98" w:rsidP="00486B5A">
            <w:pPr>
              <w:numPr>
                <w:ilvl w:val="0"/>
                <w:numId w:val="18"/>
              </w:numPr>
              <w:spacing w:after="0" w:line="240" w:lineRule="auto"/>
              <w:contextualSpacing/>
              <w:rPr>
                <w:rFonts w:cs="Calibri"/>
                <w:sz w:val="24"/>
                <w:szCs w:val="24"/>
              </w:rPr>
            </w:pPr>
            <w:r w:rsidRPr="00986F09">
              <w:rPr>
                <w:rFonts w:cs="Calibri"/>
                <w:sz w:val="24"/>
                <w:szCs w:val="24"/>
              </w:rPr>
              <w:t xml:space="preserve">Selected teenage activities </w:t>
            </w:r>
          </w:p>
        </w:tc>
        <w:tc>
          <w:tcPr>
            <w:tcW w:w="1134" w:type="dxa"/>
            <w:shd w:val="clear" w:color="auto" w:fill="auto"/>
          </w:tcPr>
          <w:p w:rsidR="00BA4B98" w:rsidRPr="00986F09" w:rsidRDefault="00BA4B98" w:rsidP="004403E5">
            <w:pPr>
              <w:spacing w:after="0" w:line="240" w:lineRule="auto"/>
              <w:rPr>
                <w:sz w:val="24"/>
                <w:szCs w:val="24"/>
              </w:rPr>
            </w:pPr>
            <w:r w:rsidRPr="00986F09">
              <w:rPr>
                <w:sz w:val="24"/>
                <w:szCs w:val="24"/>
              </w:rPr>
              <w:t>High</w:t>
            </w:r>
          </w:p>
        </w:tc>
        <w:tc>
          <w:tcPr>
            <w:tcW w:w="1276" w:type="dxa"/>
            <w:shd w:val="clear" w:color="auto" w:fill="FF0000"/>
          </w:tcPr>
          <w:p w:rsidR="00BA4B98" w:rsidRPr="00986F09" w:rsidRDefault="00BA4B98" w:rsidP="004403E5">
            <w:pPr>
              <w:spacing w:after="0" w:line="240" w:lineRule="auto"/>
              <w:jc w:val="center"/>
              <w:rPr>
                <w:b/>
                <w:sz w:val="24"/>
                <w:szCs w:val="24"/>
              </w:rPr>
            </w:pPr>
            <w:r w:rsidRPr="00986F09">
              <w:rPr>
                <w:b/>
                <w:sz w:val="24"/>
                <w:szCs w:val="24"/>
              </w:rPr>
              <w:t>Not achieved</w:t>
            </w:r>
          </w:p>
        </w:tc>
        <w:tc>
          <w:tcPr>
            <w:tcW w:w="4678" w:type="dxa"/>
            <w:shd w:val="clear" w:color="auto" w:fill="auto"/>
          </w:tcPr>
          <w:p w:rsidR="00BA4B98" w:rsidRPr="003D1DB6" w:rsidRDefault="00BA4B98" w:rsidP="004403E5">
            <w:pPr>
              <w:spacing w:after="0" w:line="240" w:lineRule="auto"/>
              <w:rPr>
                <w:sz w:val="24"/>
                <w:szCs w:val="24"/>
              </w:rPr>
            </w:pPr>
            <w:r>
              <w:rPr>
                <w:sz w:val="24"/>
                <w:szCs w:val="24"/>
              </w:rPr>
              <w:t xml:space="preserve">Discussed </w:t>
            </w:r>
            <w:r w:rsidRPr="00986F09">
              <w:rPr>
                <w:sz w:val="24"/>
                <w:szCs w:val="24"/>
              </w:rPr>
              <w:t xml:space="preserve">with </w:t>
            </w:r>
            <w:r>
              <w:rPr>
                <w:sz w:val="24"/>
                <w:szCs w:val="24"/>
              </w:rPr>
              <w:t xml:space="preserve">school </w:t>
            </w:r>
            <w:r w:rsidRPr="00986F09">
              <w:rPr>
                <w:sz w:val="24"/>
                <w:szCs w:val="24"/>
              </w:rPr>
              <w:t xml:space="preserve">head (2009), but </w:t>
            </w:r>
            <w:r>
              <w:rPr>
                <w:sz w:val="24"/>
                <w:szCs w:val="24"/>
              </w:rPr>
              <w:t xml:space="preserve">not pursued much </w:t>
            </w:r>
            <w:r w:rsidRPr="003D1DB6">
              <w:rPr>
                <w:sz w:val="24"/>
                <w:szCs w:val="24"/>
              </w:rPr>
              <w:t xml:space="preserve">as </w:t>
            </w:r>
            <w:r>
              <w:rPr>
                <w:sz w:val="24"/>
                <w:szCs w:val="24"/>
              </w:rPr>
              <w:t xml:space="preserve">it is </w:t>
            </w:r>
            <w:r w:rsidRPr="003D1DB6">
              <w:rPr>
                <w:sz w:val="24"/>
                <w:szCs w:val="24"/>
              </w:rPr>
              <w:t>a small school with no caretaker</w:t>
            </w:r>
            <w:r>
              <w:rPr>
                <w:sz w:val="24"/>
                <w:szCs w:val="24"/>
              </w:rPr>
              <w:t>. F</w:t>
            </w:r>
            <w:r w:rsidRPr="003D1DB6">
              <w:rPr>
                <w:sz w:val="24"/>
                <w:szCs w:val="24"/>
              </w:rPr>
              <w:t xml:space="preserve">inancially it wasn't viable to </w:t>
            </w:r>
            <w:r>
              <w:rPr>
                <w:sz w:val="24"/>
                <w:szCs w:val="24"/>
              </w:rPr>
              <w:t xml:space="preserve">open </w:t>
            </w:r>
            <w:r w:rsidRPr="003D1DB6">
              <w:rPr>
                <w:sz w:val="24"/>
                <w:szCs w:val="24"/>
              </w:rPr>
              <w:t>outside of school hours.</w:t>
            </w:r>
            <w:r>
              <w:rPr>
                <w:sz w:val="24"/>
                <w:szCs w:val="24"/>
              </w:rPr>
              <w:t xml:space="preserve"> </w:t>
            </w:r>
            <w:r w:rsidRPr="003D1DB6">
              <w:rPr>
                <w:sz w:val="24"/>
                <w:szCs w:val="24"/>
              </w:rPr>
              <w:t>The school has run some holiday clubs in the past, but this only works when there are members of school staff in the building at the same time.</w:t>
            </w:r>
          </w:p>
          <w:p w:rsidR="00BA4B98" w:rsidRPr="00986F09" w:rsidRDefault="00BA4B98" w:rsidP="004403E5">
            <w:pPr>
              <w:spacing w:after="0" w:line="240" w:lineRule="auto"/>
              <w:rPr>
                <w:sz w:val="24"/>
                <w:szCs w:val="24"/>
              </w:rPr>
            </w:pPr>
          </w:p>
        </w:tc>
        <w:tc>
          <w:tcPr>
            <w:tcW w:w="2551" w:type="dxa"/>
            <w:shd w:val="clear" w:color="auto" w:fill="auto"/>
          </w:tcPr>
          <w:p w:rsidR="00BA4B98" w:rsidRPr="00986F09" w:rsidRDefault="00BA4B98" w:rsidP="004403E5">
            <w:pPr>
              <w:spacing w:after="0" w:line="240" w:lineRule="auto"/>
              <w:rPr>
                <w:sz w:val="24"/>
                <w:szCs w:val="24"/>
              </w:rPr>
            </w:pPr>
            <w:r w:rsidRPr="00986F09">
              <w:rPr>
                <w:sz w:val="24"/>
                <w:szCs w:val="24"/>
              </w:rPr>
              <w:t>Not recommending that we pursue this any further as other facilities are now available.</w:t>
            </w:r>
          </w:p>
        </w:tc>
      </w:tr>
      <w:tr w:rsidR="00BA4B98" w:rsidRPr="00986F09" w:rsidTr="00BA4B98">
        <w:tc>
          <w:tcPr>
            <w:tcW w:w="2235" w:type="dxa"/>
            <w:shd w:val="clear" w:color="auto" w:fill="auto"/>
          </w:tcPr>
          <w:p w:rsidR="00BA4B98" w:rsidRPr="00986F09" w:rsidRDefault="00BA4B98" w:rsidP="004403E5">
            <w:pPr>
              <w:spacing w:after="0" w:line="240" w:lineRule="auto"/>
              <w:rPr>
                <w:sz w:val="24"/>
                <w:szCs w:val="24"/>
              </w:rPr>
            </w:pPr>
            <w:r w:rsidRPr="00986F09">
              <w:rPr>
                <w:rFonts w:cs="HelveticaNeue-Roman"/>
                <w:color w:val="000000"/>
                <w:sz w:val="24"/>
                <w:szCs w:val="24"/>
              </w:rPr>
              <w:t>5. Press OCC for 20mph/speed indicator devices in High Street (and possibly elsewhere)</w:t>
            </w:r>
          </w:p>
        </w:tc>
        <w:tc>
          <w:tcPr>
            <w:tcW w:w="2551" w:type="dxa"/>
            <w:shd w:val="clear" w:color="auto" w:fill="auto"/>
          </w:tcPr>
          <w:p w:rsidR="00BA4B98" w:rsidRPr="00986F09" w:rsidRDefault="00BA4B98" w:rsidP="00486B5A">
            <w:pPr>
              <w:numPr>
                <w:ilvl w:val="0"/>
                <w:numId w:val="14"/>
              </w:numPr>
              <w:spacing w:after="0" w:line="240" w:lineRule="auto"/>
              <w:contextualSpacing/>
              <w:rPr>
                <w:rFonts w:cs="Calibri"/>
                <w:sz w:val="24"/>
                <w:szCs w:val="24"/>
              </w:rPr>
            </w:pPr>
            <w:r w:rsidRPr="00986F09">
              <w:rPr>
                <w:rFonts w:cs="Calibri"/>
                <w:sz w:val="24"/>
                <w:szCs w:val="24"/>
              </w:rPr>
              <w:t>High St, Hardwick Rd, Eastfield Lane</w:t>
            </w:r>
          </w:p>
          <w:p w:rsidR="00BA4B98" w:rsidRPr="00986F09" w:rsidRDefault="00BA4B98" w:rsidP="00486B5A">
            <w:pPr>
              <w:numPr>
                <w:ilvl w:val="0"/>
                <w:numId w:val="14"/>
              </w:numPr>
              <w:spacing w:after="0" w:line="240" w:lineRule="auto"/>
              <w:contextualSpacing/>
              <w:rPr>
                <w:rFonts w:cs="Calibri"/>
                <w:sz w:val="24"/>
                <w:szCs w:val="24"/>
              </w:rPr>
            </w:pPr>
            <w:r w:rsidRPr="00986F09">
              <w:rPr>
                <w:rFonts w:cs="Calibri"/>
                <w:sz w:val="24"/>
                <w:szCs w:val="24"/>
              </w:rPr>
              <w:t>Better signs/markings</w:t>
            </w:r>
          </w:p>
          <w:p w:rsidR="00BA4B98" w:rsidRPr="00986F09" w:rsidRDefault="00BA4B98" w:rsidP="00486B5A">
            <w:pPr>
              <w:numPr>
                <w:ilvl w:val="0"/>
                <w:numId w:val="14"/>
              </w:numPr>
              <w:spacing w:after="0" w:line="240" w:lineRule="auto"/>
              <w:contextualSpacing/>
              <w:rPr>
                <w:rFonts w:cs="Calibri"/>
                <w:sz w:val="24"/>
                <w:szCs w:val="24"/>
              </w:rPr>
            </w:pPr>
            <w:r w:rsidRPr="00986F09">
              <w:rPr>
                <w:rFonts w:cs="Calibri"/>
                <w:sz w:val="24"/>
                <w:szCs w:val="24"/>
              </w:rPr>
              <w:t>Speed bumps/ ramps</w:t>
            </w:r>
          </w:p>
        </w:tc>
        <w:tc>
          <w:tcPr>
            <w:tcW w:w="1134" w:type="dxa"/>
            <w:shd w:val="clear" w:color="auto" w:fill="auto"/>
          </w:tcPr>
          <w:p w:rsidR="00BA4B98" w:rsidRPr="00986F09" w:rsidRDefault="00BA4B98" w:rsidP="004403E5">
            <w:pPr>
              <w:spacing w:after="0" w:line="240" w:lineRule="auto"/>
              <w:rPr>
                <w:sz w:val="24"/>
                <w:szCs w:val="24"/>
              </w:rPr>
            </w:pPr>
            <w:r w:rsidRPr="00986F09">
              <w:rPr>
                <w:sz w:val="24"/>
                <w:szCs w:val="24"/>
              </w:rPr>
              <w:t>High</w:t>
            </w:r>
          </w:p>
        </w:tc>
        <w:tc>
          <w:tcPr>
            <w:tcW w:w="1276" w:type="dxa"/>
            <w:tcBorders>
              <w:bottom w:val="single" w:sz="4" w:space="0" w:color="auto"/>
            </w:tcBorders>
            <w:shd w:val="clear" w:color="auto" w:fill="FF0000"/>
          </w:tcPr>
          <w:p w:rsidR="00BA4B98" w:rsidRPr="00986F09" w:rsidRDefault="00BA4B98" w:rsidP="004403E5">
            <w:pPr>
              <w:spacing w:after="0" w:line="240" w:lineRule="auto"/>
              <w:jc w:val="center"/>
              <w:rPr>
                <w:b/>
                <w:sz w:val="24"/>
                <w:szCs w:val="24"/>
              </w:rPr>
            </w:pPr>
            <w:r w:rsidRPr="00986F09">
              <w:rPr>
                <w:b/>
                <w:sz w:val="24"/>
                <w:szCs w:val="24"/>
              </w:rPr>
              <w:t>Not achieved</w:t>
            </w:r>
          </w:p>
        </w:tc>
        <w:tc>
          <w:tcPr>
            <w:tcW w:w="4678" w:type="dxa"/>
            <w:shd w:val="clear" w:color="auto" w:fill="auto"/>
          </w:tcPr>
          <w:p w:rsidR="00BA4B98" w:rsidRPr="00986F09" w:rsidRDefault="00BA4B98" w:rsidP="004403E5">
            <w:pPr>
              <w:spacing w:after="0" w:line="240" w:lineRule="auto"/>
              <w:rPr>
                <w:sz w:val="24"/>
                <w:szCs w:val="24"/>
              </w:rPr>
            </w:pPr>
            <w:r w:rsidRPr="00986F09">
              <w:rPr>
                <w:sz w:val="24"/>
                <w:szCs w:val="24"/>
              </w:rPr>
              <w:t xml:space="preserve">Despite efforts, this was rejected by OCC, except </w:t>
            </w:r>
            <w:r>
              <w:rPr>
                <w:sz w:val="24"/>
                <w:szCs w:val="24"/>
              </w:rPr>
              <w:t xml:space="preserve">for </w:t>
            </w:r>
            <w:r w:rsidRPr="00986F09">
              <w:rPr>
                <w:sz w:val="24"/>
                <w:szCs w:val="24"/>
              </w:rPr>
              <w:t>Pangbourne 20mph limit to b</w:t>
            </w:r>
            <w:r>
              <w:rPr>
                <w:sz w:val="24"/>
                <w:szCs w:val="24"/>
              </w:rPr>
              <w:t>e extended to Whitchurch Bridge.</w:t>
            </w:r>
          </w:p>
        </w:tc>
        <w:tc>
          <w:tcPr>
            <w:tcW w:w="2551" w:type="dxa"/>
            <w:shd w:val="clear" w:color="auto" w:fill="auto"/>
          </w:tcPr>
          <w:p w:rsidR="00BA4B98" w:rsidRPr="00986F09" w:rsidRDefault="00BA4B98" w:rsidP="004403E5">
            <w:pPr>
              <w:spacing w:after="0" w:line="240" w:lineRule="auto"/>
              <w:rPr>
                <w:sz w:val="24"/>
                <w:szCs w:val="24"/>
              </w:rPr>
            </w:pPr>
            <w:r w:rsidRPr="00986F09">
              <w:rPr>
                <w:sz w:val="24"/>
                <w:szCs w:val="24"/>
              </w:rPr>
              <w:t>Traffic and Parking Group is raising this again with OCC as part of Village Plan update.</w:t>
            </w:r>
          </w:p>
        </w:tc>
      </w:tr>
      <w:tr w:rsidR="00BA4B98" w:rsidRPr="00986F09" w:rsidTr="00BA4B98">
        <w:tc>
          <w:tcPr>
            <w:tcW w:w="2235" w:type="dxa"/>
            <w:shd w:val="clear" w:color="auto" w:fill="auto"/>
          </w:tcPr>
          <w:p w:rsidR="00BA4B98" w:rsidRPr="00986F09" w:rsidRDefault="00BA4B98" w:rsidP="004403E5">
            <w:pPr>
              <w:autoSpaceDE w:val="0"/>
              <w:autoSpaceDN w:val="0"/>
              <w:adjustRightInd w:val="0"/>
              <w:spacing w:after="0" w:line="240" w:lineRule="auto"/>
              <w:rPr>
                <w:rFonts w:cs="HelveticaNeue-Roman"/>
                <w:color w:val="000000"/>
                <w:sz w:val="24"/>
                <w:szCs w:val="24"/>
              </w:rPr>
            </w:pPr>
            <w:r w:rsidRPr="00986F09">
              <w:rPr>
                <w:rFonts w:cs="HelveticaNeue-Roman"/>
                <w:color w:val="000000"/>
                <w:sz w:val="24"/>
                <w:szCs w:val="24"/>
              </w:rPr>
              <w:t>6 Examine parking in High Street and Hardwick Road to effect</w:t>
            </w:r>
          </w:p>
          <w:p w:rsidR="00BA4B98" w:rsidRPr="00986F09" w:rsidRDefault="00BA4B98" w:rsidP="004403E5">
            <w:pPr>
              <w:autoSpaceDE w:val="0"/>
              <w:autoSpaceDN w:val="0"/>
              <w:adjustRightInd w:val="0"/>
              <w:spacing w:after="0" w:line="240" w:lineRule="auto"/>
              <w:rPr>
                <w:rFonts w:cs="HelveticaNeue-Roman"/>
                <w:color w:val="000000"/>
                <w:sz w:val="24"/>
                <w:szCs w:val="24"/>
              </w:rPr>
            </w:pPr>
            <w:r w:rsidRPr="00986F09">
              <w:rPr>
                <w:rFonts w:cs="HelveticaNeue-Roman"/>
                <w:color w:val="000000"/>
                <w:sz w:val="24"/>
                <w:szCs w:val="24"/>
              </w:rPr>
              <w:t>speed reduction, without losing parking facilities</w:t>
            </w:r>
          </w:p>
        </w:tc>
        <w:tc>
          <w:tcPr>
            <w:tcW w:w="2551" w:type="dxa"/>
            <w:shd w:val="clear" w:color="auto" w:fill="auto"/>
          </w:tcPr>
          <w:p w:rsidR="00BA4B98" w:rsidRPr="00986F09" w:rsidRDefault="00BA4B98" w:rsidP="004403E5">
            <w:pPr>
              <w:spacing w:after="0" w:line="240" w:lineRule="auto"/>
              <w:rPr>
                <w:rFonts w:cs="Calibri"/>
                <w:sz w:val="24"/>
                <w:szCs w:val="24"/>
              </w:rPr>
            </w:pPr>
          </w:p>
        </w:tc>
        <w:tc>
          <w:tcPr>
            <w:tcW w:w="1134" w:type="dxa"/>
            <w:shd w:val="clear" w:color="auto" w:fill="auto"/>
          </w:tcPr>
          <w:p w:rsidR="00BA4B98" w:rsidRPr="00986F09" w:rsidRDefault="00BA4B98" w:rsidP="004403E5">
            <w:pPr>
              <w:spacing w:after="0" w:line="240" w:lineRule="auto"/>
              <w:rPr>
                <w:sz w:val="24"/>
                <w:szCs w:val="24"/>
              </w:rPr>
            </w:pPr>
            <w:r w:rsidRPr="00986F09">
              <w:rPr>
                <w:sz w:val="24"/>
                <w:szCs w:val="24"/>
              </w:rPr>
              <w:t>High</w:t>
            </w:r>
          </w:p>
        </w:tc>
        <w:tc>
          <w:tcPr>
            <w:tcW w:w="1276" w:type="dxa"/>
            <w:shd w:val="clear" w:color="auto" w:fill="FFCC00"/>
          </w:tcPr>
          <w:p w:rsidR="00BA4B98" w:rsidRPr="00986F09" w:rsidRDefault="00BA4B98" w:rsidP="004403E5">
            <w:pPr>
              <w:spacing w:after="0" w:line="240" w:lineRule="auto"/>
              <w:jc w:val="center"/>
              <w:rPr>
                <w:b/>
                <w:sz w:val="24"/>
                <w:szCs w:val="24"/>
              </w:rPr>
            </w:pPr>
            <w:r w:rsidRPr="00986F09">
              <w:rPr>
                <w:b/>
                <w:sz w:val="24"/>
                <w:szCs w:val="24"/>
              </w:rPr>
              <w:t>Parti</w:t>
            </w:r>
            <w:r w:rsidRPr="00986F09">
              <w:rPr>
                <w:b/>
                <w:sz w:val="24"/>
                <w:szCs w:val="24"/>
                <w:shd w:val="clear" w:color="auto" w:fill="FFCC00"/>
              </w:rPr>
              <w:t>a</w:t>
            </w:r>
            <w:r w:rsidRPr="00986F09">
              <w:rPr>
                <w:b/>
                <w:sz w:val="24"/>
                <w:szCs w:val="24"/>
              </w:rPr>
              <w:t>l</w:t>
            </w:r>
          </w:p>
        </w:tc>
        <w:tc>
          <w:tcPr>
            <w:tcW w:w="4678" w:type="dxa"/>
            <w:shd w:val="clear" w:color="auto" w:fill="auto"/>
          </w:tcPr>
          <w:p w:rsidR="00BA4B98" w:rsidRPr="00986F09" w:rsidRDefault="00BA4B98" w:rsidP="004403E5">
            <w:pPr>
              <w:spacing w:after="0" w:line="240" w:lineRule="auto"/>
              <w:rPr>
                <w:sz w:val="24"/>
                <w:szCs w:val="24"/>
              </w:rPr>
            </w:pPr>
            <w:r w:rsidRPr="00986F09">
              <w:rPr>
                <w:sz w:val="24"/>
                <w:szCs w:val="24"/>
              </w:rPr>
              <w:t xml:space="preserve">White lines re-drawn on High Street with OCC consultation, but parking, congestion, and speeding problems remain. </w:t>
            </w:r>
          </w:p>
        </w:tc>
        <w:tc>
          <w:tcPr>
            <w:tcW w:w="2551" w:type="dxa"/>
            <w:shd w:val="clear" w:color="auto" w:fill="auto"/>
          </w:tcPr>
          <w:p w:rsidR="00BA4B98" w:rsidRPr="00986F09" w:rsidRDefault="00BA4B98" w:rsidP="004403E5">
            <w:pPr>
              <w:spacing w:after="0" w:line="240" w:lineRule="auto"/>
              <w:rPr>
                <w:sz w:val="24"/>
                <w:szCs w:val="24"/>
              </w:rPr>
            </w:pPr>
            <w:r>
              <w:rPr>
                <w:sz w:val="24"/>
                <w:szCs w:val="24"/>
              </w:rPr>
              <w:t xml:space="preserve">Village Plan to make </w:t>
            </w:r>
            <w:r w:rsidRPr="00986F09">
              <w:rPr>
                <w:sz w:val="24"/>
                <w:szCs w:val="24"/>
              </w:rPr>
              <w:t>recommendations in this area, e.g. parking restriction certain times of the day to prevent people parking all day</w:t>
            </w:r>
          </w:p>
        </w:tc>
      </w:tr>
      <w:tr w:rsidR="00BA4B98" w:rsidRPr="00986F09" w:rsidTr="00BA4B98">
        <w:tc>
          <w:tcPr>
            <w:tcW w:w="2235" w:type="dxa"/>
            <w:shd w:val="clear" w:color="auto" w:fill="auto"/>
          </w:tcPr>
          <w:p w:rsidR="00BA4B98" w:rsidRPr="00986F09" w:rsidRDefault="00BA4B98" w:rsidP="004403E5">
            <w:pPr>
              <w:autoSpaceDE w:val="0"/>
              <w:autoSpaceDN w:val="0"/>
              <w:adjustRightInd w:val="0"/>
              <w:spacing w:after="0" w:line="240" w:lineRule="auto"/>
              <w:rPr>
                <w:rFonts w:cs="HelveticaNeue-Roman"/>
                <w:color w:val="000000"/>
                <w:sz w:val="24"/>
                <w:szCs w:val="24"/>
              </w:rPr>
            </w:pPr>
            <w:r w:rsidRPr="00986F09">
              <w:rPr>
                <w:rFonts w:cs="HelveticaNeue-Roman"/>
                <w:color w:val="000000"/>
                <w:sz w:val="24"/>
                <w:szCs w:val="24"/>
              </w:rPr>
              <w:t>7. Press SODC for improved pavement surfaces, defined crossings with ramps and regular maintenance of virtual pavements</w:t>
            </w:r>
          </w:p>
        </w:tc>
        <w:tc>
          <w:tcPr>
            <w:tcW w:w="2551" w:type="dxa"/>
            <w:shd w:val="clear" w:color="auto" w:fill="auto"/>
          </w:tcPr>
          <w:p w:rsidR="00BA4B98" w:rsidRPr="00986F09" w:rsidRDefault="00BA4B98" w:rsidP="00486B5A">
            <w:pPr>
              <w:numPr>
                <w:ilvl w:val="0"/>
                <w:numId w:val="24"/>
              </w:numPr>
              <w:spacing w:after="0" w:line="240" w:lineRule="auto"/>
              <w:contextualSpacing/>
              <w:rPr>
                <w:rFonts w:cs="Calibri"/>
                <w:sz w:val="24"/>
                <w:szCs w:val="24"/>
              </w:rPr>
            </w:pPr>
            <w:r w:rsidRPr="00986F09">
              <w:rPr>
                <w:rFonts w:cs="Calibri"/>
                <w:sz w:val="24"/>
                <w:szCs w:val="24"/>
              </w:rPr>
              <w:t>High St upper and lower  narrows</w:t>
            </w:r>
          </w:p>
          <w:p w:rsidR="00BA4B98" w:rsidRPr="00986F09" w:rsidRDefault="00BA4B98" w:rsidP="00486B5A">
            <w:pPr>
              <w:numPr>
                <w:ilvl w:val="0"/>
                <w:numId w:val="24"/>
              </w:numPr>
              <w:spacing w:after="0" w:line="240" w:lineRule="auto"/>
              <w:contextualSpacing/>
              <w:rPr>
                <w:rFonts w:cs="Calibri"/>
                <w:sz w:val="24"/>
                <w:szCs w:val="24"/>
              </w:rPr>
            </w:pPr>
            <w:r w:rsidRPr="00986F09">
              <w:rPr>
                <w:rFonts w:cs="Calibri"/>
                <w:sz w:val="24"/>
                <w:szCs w:val="24"/>
              </w:rPr>
              <w:t>Hardwick Rd west end</w:t>
            </w:r>
          </w:p>
          <w:p w:rsidR="00BA4B98" w:rsidRPr="00986F09" w:rsidRDefault="00BA4B98" w:rsidP="00486B5A">
            <w:pPr>
              <w:numPr>
                <w:ilvl w:val="0"/>
                <w:numId w:val="24"/>
              </w:numPr>
              <w:spacing w:after="0" w:line="240" w:lineRule="auto"/>
              <w:contextualSpacing/>
              <w:rPr>
                <w:rFonts w:cs="Calibri"/>
                <w:sz w:val="24"/>
                <w:szCs w:val="24"/>
              </w:rPr>
            </w:pPr>
            <w:r w:rsidRPr="00986F09">
              <w:rPr>
                <w:rFonts w:cs="Calibri"/>
                <w:sz w:val="24"/>
                <w:szCs w:val="24"/>
              </w:rPr>
              <w:t>Eastfield Lane west end</w:t>
            </w:r>
          </w:p>
          <w:p w:rsidR="00BA4B98" w:rsidRPr="00986F09" w:rsidRDefault="00BA4B98" w:rsidP="00486B5A">
            <w:pPr>
              <w:numPr>
                <w:ilvl w:val="0"/>
                <w:numId w:val="24"/>
              </w:numPr>
              <w:spacing w:after="0" w:line="240" w:lineRule="auto"/>
              <w:contextualSpacing/>
              <w:rPr>
                <w:rFonts w:cs="Calibri"/>
                <w:sz w:val="24"/>
                <w:szCs w:val="24"/>
              </w:rPr>
            </w:pPr>
            <w:r w:rsidRPr="00986F09">
              <w:rPr>
                <w:rFonts w:cs="Calibri"/>
                <w:sz w:val="24"/>
                <w:szCs w:val="24"/>
              </w:rPr>
              <w:t>Toll Booth</w:t>
            </w:r>
          </w:p>
          <w:p w:rsidR="00BA4B98" w:rsidRPr="00986F09" w:rsidRDefault="00BA4B98" w:rsidP="00486B5A">
            <w:pPr>
              <w:numPr>
                <w:ilvl w:val="0"/>
                <w:numId w:val="24"/>
              </w:numPr>
              <w:spacing w:after="0" w:line="240" w:lineRule="auto"/>
              <w:contextualSpacing/>
              <w:rPr>
                <w:rFonts w:cs="Calibri"/>
                <w:sz w:val="24"/>
                <w:szCs w:val="24"/>
              </w:rPr>
            </w:pPr>
            <w:r w:rsidRPr="00986F09">
              <w:rPr>
                <w:rFonts w:cs="Calibri"/>
                <w:sz w:val="24"/>
                <w:szCs w:val="24"/>
              </w:rPr>
              <w:t>Kerbed pavements</w:t>
            </w:r>
          </w:p>
        </w:tc>
        <w:tc>
          <w:tcPr>
            <w:tcW w:w="1134" w:type="dxa"/>
            <w:shd w:val="clear" w:color="auto" w:fill="auto"/>
          </w:tcPr>
          <w:p w:rsidR="00BA4B98" w:rsidRPr="00986F09" w:rsidRDefault="00BA4B98" w:rsidP="004403E5">
            <w:pPr>
              <w:spacing w:after="0" w:line="240" w:lineRule="auto"/>
              <w:rPr>
                <w:sz w:val="24"/>
                <w:szCs w:val="24"/>
              </w:rPr>
            </w:pPr>
            <w:r w:rsidRPr="00986F09">
              <w:rPr>
                <w:sz w:val="24"/>
                <w:szCs w:val="24"/>
              </w:rPr>
              <w:t>High</w:t>
            </w:r>
          </w:p>
        </w:tc>
        <w:tc>
          <w:tcPr>
            <w:tcW w:w="1276" w:type="dxa"/>
            <w:shd w:val="clear" w:color="auto" w:fill="FFCC00"/>
          </w:tcPr>
          <w:p w:rsidR="00BA4B98" w:rsidRPr="00986F09" w:rsidRDefault="00BA4B98" w:rsidP="004403E5">
            <w:pPr>
              <w:spacing w:after="0" w:line="240" w:lineRule="auto"/>
              <w:jc w:val="center"/>
              <w:rPr>
                <w:b/>
                <w:sz w:val="24"/>
                <w:szCs w:val="24"/>
              </w:rPr>
            </w:pPr>
            <w:r w:rsidRPr="00986F09">
              <w:rPr>
                <w:b/>
                <w:sz w:val="24"/>
                <w:szCs w:val="24"/>
              </w:rPr>
              <w:t>Partial</w:t>
            </w:r>
          </w:p>
        </w:tc>
        <w:tc>
          <w:tcPr>
            <w:tcW w:w="4678" w:type="dxa"/>
            <w:shd w:val="clear" w:color="auto" w:fill="auto"/>
          </w:tcPr>
          <w:p w:rsidR="00BA4B98" w:rsidRPr="00986F09" w:rsidRDefault="00BA4B98" w:rsidP="00486B5A">
            <w:pPr>
              <w:numPr>
                <w:ilvl w:val="0"/>
                <w:numId w:val="39"/>
              </w:numPr>
              <w:spacing w:after="0" w:line="240" w:lineRule="auto"/>
              <w:ind w:left="336" w:hanging="336"/>
              <w:contextualSpacing/>
              <w:rPr>
                <w:sz w:val="24"/>
                <w:szCs w:val="24"/>
              </w:rPr>
            </w:pPr>
            <w:r w:rsidRPr="00986F09">
              <w:rPr>
                <w:sz w:val="24"/>
                <w:szCs w:val="24"/>
              </w:rPr>
              <w:t>Bridge Company implemented recommendation for raised crossing at tollbooth.</w:t>
            </w:r>
          </w:p>
          <w:p w:rsidR="00BA4B98" w:rsidRPr="00986F09" w:rsidRDefault="00BA4B98" w:rsidP="00486B5A">
            <w:pPr>
              <w:numPr>
                <w:ilvl w:val="0"/>
                <w:numId w:val="39"/>
              </w:numPr>
              <w:spacing w:after="0" w:line="240" w:lineRule="auto"/>
              <w:ind w:left="336" w:hanging="336"/>
              <w:contextualSpacing/>
              <w:rPr>
                <w:sz w:val="24"/>
                <w:szCs w:val="24"/>
              </w:rPr>
            </w:pPr>
            <w:r w:rsidRPr="00986F09">
              <w:rPr>
                <w:sz w:val="24"/>
                <w:szCs w:val="24"/>
              </w:rPr>
              <w:t xml:space="preserve">The Cut </w:t>
            </w:r>
            <w:r>
              <w:rPr>
                <w:sz w:val="24"/>
                <w:szCs w:val="24"/>
              </w:rPr>
              <w:t xml:space="preserve">at Swanston Fields </w:t>
            </w:r>
            <w:r w:rsidRPr="00986F09">
              <w:rPr>
                <w:sz w:val="24"/>
                <w:szCs w:val="24"/>
              </w:rPr>
              <w:t xml:space="preserve">was resurfaced.  </w:t>
            </w:r>
          </w:p>
          <w:p w:rsidR="00BA4B98" w:rsidRPr="00986F09" w:rsidRDefault="00BA4B98" w:rsidP="00486B5A">
            <w:pPr>
              <w:numPr>
                <w:ilvl w:val="0"/>
                <w:numId w:val="39"/>
              </w:numPr>
              <w:spacing w:after="0" w:line="240" w:lineRule="auto"/>
              <w:ind w:left="336" w:hanging="336"/>
              <w:contextualSpacing/>
              <w:rPr>
                <w:sz w:val="24"/>
                <w:szCs w:val="24"/>
              </w:rPr>
            </w:pPr>
            <w:r w:rsidRPr="00986F09">
              <w:rPr>
                <w:sz w:val="24"/>
                <w:szCs w:val="24"/>
              </w:rPr>
              <w:t>On-going potholes addressed from OCC via “fix my street”.</w:t>
            </w:r>
          </w:p>
          <w:p w:rsidR="00BA4B98" w:rsidRPr="00986F09" w:rsidRDefault="00BA4B98" w:rsidP="00486B5A">
            <w:pPr>
              <w:numPr>
                <w:ilvl w:val="0"/>
                <w:numId w:val="39"/>
              </w:numPr>
              <w:spacing w:after="0" w:line="240" w:lineRule="auto"/>
              <w:ind w:left="336" w:hanging="336"/>
              <w:contextualSpacing/>
              <w:rPr>
                <w:sz w:val="24"/>
                <w:szCs w:val="24"/>
              </w:rPr>
            </w:pPr>
            <w:r w:rsidRPr="00986F09">
              <w:rPr>
                <w:sz w:val="24"/>
                <w:szCs w:val="24"/>
              </w:rPr>
              <w:t>Kerb raised by Bus stop on High Street.</w:t>
            </w:r>
          </w:p>
        </w:tc>
        <w:tc>
          <w:tcPr>
            <w:tcW w:w="2551" w:type="dxa"/>
            <w:shd w:val="clear" w:color="auto" w:fill="auto"/>
          </w:tcPr>
          <w:p w:rsidR="00BA4B98" w:rsidRPr="00986F09" w:rsidRDefault="00BA4B98" w:rsidP="00486B5A">
            <w:pPr>
              <w:numPr>
                <w:ilvl w:val="0"/>
                <w:numId w:val="15"/>
              </w:numPr>
              <w:spacing w:after="0" w:line="240" w:lineRule="auto"/>
              <w:contextualSpacing/>
              <w:rPr>
                <w:sz w:val="24"/>
                <w:szCs w:val="24"/>
              </w:rPr>
            </w:pPr>
            <w:r w:rsidRPr="00986F09">
              <w:rPr>
                <w:sz w:val="24"/>
                <w:szCs w:val="24"/>
              </w:rPr>
              <w:t>Open Space WG to make recommendations for pavements.</w:t>
            </w:r>
          </w:p>
          <w:p w:rsidR="00BA4B98" w:rsidRPr="00986F09" w:rsidRDefault="00BA4B98" w:rsidP="00486B5A">
            <w:pPr>
              <w:numPr>
                <w:ilvl w:val="0"/>
                <w:numId w:val="15"/>
              </w:numPr>
              <w:spacing w:after="0" w:line="240" w:lineRule="auto"/>
              <w:contextualSpacing/>
              <w:rPr>
                <w:sz w:val="24"/>
                <w:szCs w:val="24"/>
              </w:rPr>
            </w:pPr>
            <w:r w:rsidRPr="00986F09">
              <w:rPr>
                <w:sz w:val="24"/>
                <w:szCs w:val="24"/>
              </w:rPr>
              <w:t>Traffic and Parking Group will look at crossing on the High Street</w:t>
            </w:r>
          </w:p>
        </w:tc>
      </w:tr>
      <w:tr w:rsidR="00BA4B98" w:rsidRPr="00986F09" w:rsidTr="00BA4B98">
        <w:tc>
          <w:tcPr>
            <w:tcW w:w="2235" w:type="dxa"/>
            <w:shd w:val="clear" w:color="auto" w:fill="auto"/>
          </w:tcPr>
          <w:p w:rsidR="00BA4B98" w:rsidRPr="00986F09" w:rsidRDefault="00BA4B98" w:rsidP="004403E5">
            <w:pPr>
              <w:spacing w:after="0" w:line="240" w:lineRule="auto"/>
              <w:rPr>
                <w:sz w:val="24"/>
                <w:szCs w:val="24"/>
              </w:rPr>
            </w:pPr>
            <w:r w:rsidRPr="00986F09">
              <w:rPr>
                <w:rFonts w:cs="HelveticaNeue-Roman"/>
                <w:color w:val="000000"/>
                <w:sz w:val="24"/>
                <w:szCs w:val="24"/>
              </w:rPr>
              <w:t xml:space="preserve">8. Implement immediate cosmetic upgrade of existing </w:t>
            </w:r>
            <w:r w:rsidR="00DE10A3">
              <w:rPr>
                <w:rFonts w:cs="HelveticaNeue-Roman"/>
                <w:color w:val="000000"/>
                <w:sz w:val="24"/>
                <w:szCs w:val="24"/>
              </w:rPr>
              <w:t xml:space="preserve">Village Hall </w:t>
            </w:r>
          </w:p>
        </w:tc>
        <w:tc>
          <w:tcPr>
            <w:tcW w:w="2551" w:type="dxa"/>
            <w:shd w:val="clear" w:color="auto" w:fill="auto"/>
          </w:tcPr>
          <w:p w:rsidR="00BA4B98" w:rsidRPr="00986F09" w:rsidRDefault="00BA4B98" w:rsidP="00486B5A">
            <w:pPr>
              <w:numPr>
                <w:ilvl w:val="0"/>
                <w:numId w:val="15"/>
              </w:numPr>
              <w:spacing w:after="0" w:line="240" w:lineRule="auto"/>
              <w:contextualSpacing/>
              <w:rPr>
                <w:rFonts w:cs="Calibri"/>
                <w:sz w:val="24"/>
                <w:szCs w:val="24"/>
              </w:rPr>
            </w:pPr>
            <w:r w:rsidRPr="00986F09">
              <w:rPr>
                <w:rFonts w:cs="Calibri"/>
                <w:sz w:val="24"/>
                <w:szCs w:val="24"/>
              </w:rPr>
              <w:t>Redecoration</w:t>
            </w:r>
          </w:p>
          <w:p w:rsidR="00BA4B98" w:rsidRPr="00986F09" w:rsidRDefault="00BA4B98" w:rsidP="00486B5A">
            <w:pPr>
              <w:numPr>
                <w:ilvl w:val="0"/>
                <w:numId w:val="15"/>
              </w:numPr>
              <w:spacing w:after="0" w:line="240" w:lineRule="auto"/>
              <w:contextualSpacing/>
              <w:rPr>
                <w:rFonts w:cs="Calibri"/>
                <w:sz w:val="24"/>
                <w:szCs w:val="24"/>
              </w:rPr>
            </w:pPr>
            <w:r w:rsidRPr="00986F09">
              <w:rPr>
                <w:rFonts w:cs="Calibri"/>
                <w:sz w:val="24"/>
                <w:szCs w:val="24"/>
              </w:rPr>
              <w:t>New vinyl flooring</w:t>
            </w:r>
          </w:p>
          <w:p w:rsidR="00BA4B98" w:rsidRPr="00986F09" w:rsidRDefault="00BA4B98" w:rsidP="00486B5A">
            <w:pPr>
              <w:numPr>
                <w:ilvl w:val="0"/>
                <w:numId w:val="15"/>
              </w:numPr>
              <w:spacing w:after="0" w:line="240" w:lineRule="auto"/>
              <w:contextualSpacing/>
              <w:rPr>
                <w:rFonts w:cs="Calibri"/>
                <w:sz w:val="24"/>
                <w:szCs w:val="24"/>
              </w:rPr>
            </w:pPr>
            <w:r w:rsidRPr="00986F09">
              <w:rPr>
                <w:rFonts w:cs="Calibri"/>
                <w:sz w:val="24"/>
                <w:szCs w:val="24"/>
              </w:rPr>
              <w:t>New curtains/ blinds</w:t>
            </w:r>
          </w:p>
        </w:tc>
        <w:tc>
          <w:tcPr>
            <w:tcW w:w="1134" w:type="dxa"/>
            <w:shd w:val="clear" w:color="auto" w:fill="auto"/>
          </w:tcPr>
          <w:p w:rsidR="00BA4B98" w:rsidRPr="00986F09" w:rsidRDefault="00BA4B98" w:rsidP="004403E5">
            <w:pPr>
              <w:spacing w:after="0" w:line="240" w:lineRule="auto"/>
              <w:rPr>
                <w:sz w:val="24"/>
                <w:szCs w:val="24"/>
              </w:rPr>
            </w:pPr>
            <w:r w:rsidRPr="00986F09">
              <w:rPr>
                <w:sz w:val="24"/>
                <w:szCs w:val="24"/>
              </w:rPr>
              <w:t>High</w:t>
            </w:r>
          </w:p>
        </w:tc>
        <w:tc>
          <w:tcPr>
            <w:tcW w:w="1276" w:type="dxa"/>
            <w:shd w:val="clear" w:color="auto" w:fill="FFCC00"/>
          </w:tcPr>
          <w:p w:rsidR="00BA4B98" w:rsidRPr="00986F09" w:rsidRDefault="00BA4B98" w:rsidP="004403E5">
            <w:pPr>
              <w:spacing w:after="0" w:line="240" w:lineRule="auto"/>
              <w:jc w:val="center"/>
              <w:rPr>
                <w:b/>
                <w:sz w:val="24"/>
                <w:szCs w:val="24"/>
              </w:rPr>
            </w:pPr>
            <w:r w:rsidRPr="00986F09">
              <w:rPr>
                <w:b/>
                <w:sz w:val="24"/>
                <w:szCs w:val="24"/>
              </w:rPr>
              <w:t>Partial</w:t>
            </w:r>
          </w:p>
        </w:tc>
        <w:tc>
          <w:tcPr>
            <w:tcW w:w="4678" w:type="dxa"/>
            <w:shd w:val="clear" w:color="auto" w:fill="auto"/>
          </w:tcPr>
          <w:p w:rsidR="00BA4B98" w:rsidRPr="00986F09" w:rsidRDefault="00BA4B98" w:rsidP="00486B5A">
            <w:pPr>
              <w:numPr>
                <w:ilvl w:val="0"/>
                <w:numId w:val="39"/>
              </w:numPr>
              <w:spacing w:after="0" w:line="240" w:lineRule="auto"/>
              <w:ind w:left="336" w:hanging="336"/>
              <w:contextualSpacing/>
              <w:rPr>
                <w:sz w:val="24"/>
                <w:szCs w:val="24"/>
              </w:rPr>
            </w:pPr>
            <w:r w:rsidRPr="00986F09">
              <w:rPr>
                <w:sz w:val="24"/>
                <w:szCs w:val="24"/>
              </w:rPr>
              <w:t xml:space="preserve">Initial cosmetic improvements completed within budget, including new furniture and water heaters in toilets. </w:t>
            </w:r>
          </w:p>
          <w:p w:rsidR="00BA4B98" w:rsidRPr="00986F09" w:rsidRDefault="00BA4B98" w:rsidP="00486B5A">
            <w:pPr>
              <w:numPr>
                <w:ilvl w:val="0"/>
                <w:numId w:val="39"/>
              </w:numPr>
              <w:spacing w:after="0" w:line="240" w:lineRule="auto"/>
              <w:ind w:left="336" w:hanging="336"/>
              <w:contextualSpacing/>
              <w:rPr>
                <w:sz w:val="24"/>
                <w:szCs w:val="24"/>
              </w:rPr>
            </w:pPr>
            <w:r w:rsidRPr="00986F09">
              <w:rPr>
                <w:sz w:val="24"/>
                <w:szCs w:val="24"/>
              </w:rPr>
              <w:t xml:space="preserve">Since end of 2013 little has been done.  </w:t>
            </w:r>
          </w:p>
          <w:p w:rsidR="00BA4B98" w:rsidRPr="00986F09" w:rsidRDefault="00BA4B98" w:rsidP="00486B5A">
            <w:pPr>
              <w:numPr>
                <w:ilvl w:val="0"/>
                <w:numId w:val="39"/>
              </w:numPr>
              <w:spacing w:after="0" w:line="240" w:lineRule="auto"/>
              <w:ind w:left="336" w:hanging="336"/>
              <w:contextualSpacing/>
              <w:rPr>
                <w:sz w:val="24"/>
                <w:szCs w:val="24"/>
              </w:rPr>
            </w:pPr>
            <w:r w:rsidRPr="00986F09">
              <w:rPr>
                <w:sz w:val="24"/>
                <w:szCs w:val="24"/>
              </w:rPr>
              <w:t>2017/18 plans being formulated and progressed, which includes the ext</w:t>
            </w:r>
            <w:r>
              <w:rPr>
                <w:sz w:val="24"/>
                <w:szCs w:val="24"/>
              </w:rPr>
              <w:t xml:space="preserve">erior </w:t>
            </w:r>
            <w:r w:rsidRPr="00986F09">
              <w:rPr>
                <w:sz w:val="24"/>
                <w:szCs w:val="24"/>
              </w:rPr>
              <w:t>of the building as well as the interior.</w:t>
            </w:r>
          </w:p>
        </w:tc>
        <w:tc>
          <w:tcPr>
            <w:tcW w:w="2551" w:type="dxa"/>
            <w:shd w:val="clear" w:color="auto" w:fill="auto"/>
          </w:tcPr>
          <w:p w:rsidR="00BA4B98" w:rsidRPr="00986F09" w:rsidRDefault="00BA4B98" w:rsidP="004403E5">
            <w:pPr>
              <w:spacing w:after="0" w:line="240" w:lineRule="auto"/>
              <w:rPr>
                <w:sz w:val="24"/>
                <w:szCs w:val="24"/>
              </w:rPr>
            </w:pPr>
            <w:r w:rsidRPr="00986F09">
              <w:rPr>
                <w:sz w:val="24"/>
                <w:szCs w:val="24"/>
              </w:rPr>
              <w:t>Village Hall Committee to make recommendations in this area.</w:t>
            </w:r>
          </w:p>
        </w:tc>
      </w:tr>
      <w:tr w:rsidR="00BA4B98" w:rsidRPr="00986F09" w:rsidTr="00BA4B98">
        <w:tc>
          <w:tcPr>
            <w:tcW w:w="2235" w:type="dxa"/>
            <w:shd w:val="clear" w:color="auto" w:fill="auto"/>
          </w:tcPr>
          <w:p w:rsidR="00BA4B98" w:rsidRPr="00986F09" w:rsidRDefault="00BA4B98" w:rsidP="004403E5">
            <w:pPr>
              <w:spacing w:after="0" w:line="240" w:lineRule="auto"/>
              <w:rPr>
                <w:sz w:val="24"/>
                <w:szCs w:val="24"/>
              </w:rPr>
            </w:pPr>
            <w:r w:rsidRPr="00986F09">
              <w:rPr>
                <w:rFonts w:cs="HelveticaNeue-Roman"/>
                <w:color w:val="000000"/>
                <w:sz w:val="24"/>
                <w:szCs w:val="24"/>
              </w:rPr>
              <w:t xml:space="preserve">9. Conduct feasibility study of building new </w:t>
            </w:r>
            <w:r w:rsidR="00DE10A3">
              <w:rPr>
                <w:rFonts w:cs="HelveticaNeue-Roman"/>
                <w:color w:val="000000"/>
                <w:sz w:val="24"/>
                <w:szCs w:val="24"/>
              </w:rPr>
              <w:t xml:space="preserve">Village Hall </w:t>
            </w:r>
          </w:p>
        </w:tc>
        <w:tc>
          <w:tcPr>
            <w:tcW w:w="2551" w:type="dxa"/>
            <w:shd w:val="clear" w:color="auto" w:fill="auto"/>
          </w:tcPr>
          <w:p w:rsidR="00BA4B98" w:rsidRPr="00986F09" w:rsidRDefault="00BA4B98" w:rsidP="00486B5A">
            <w:pPr>
              <w:numPr>
                <w:ilvl w:val="0"/>
                <w:numId w:val="19"/>
              </w:numPr>
              <w:spacing w:after="0" w:line="240" w:lineRule="auto"/>
              <w:contextualSpacing/>
              <w:rPr>
                <w:rFonts w:cs="Calibri"/>
                <w:sz w:val="24"/>
                <w:szCs w:val="24"/>
              </w:rPr>
            </w:pPr>
            <w:r w:rsidRPr="00986F09">
              <w:rPr>
                <w:rFonts w:cs="Calibri"/>
                <w:sz w:val="24"/>
                <w:szCs w:val="24"/>
              </w:rPr>
              <w:t>est. £500,000 + cost of land</w:t>
            </w:r>
          </w:p>
          <w:p w:rsidR="00BA4B98" w:rsidRPr="00986F09" w:rsidRDefault="00BA4B98" w:rsidP="00486B5A">
            <w:pPr>
              <w:numPr>
                <w:ilvl w:val="0"/>
                <w:numId w:val="19"/>
              </w:numPr>
              <w:spacing w:after="0" w:line="240" w:lineRule="auto"/>
              <w:contextualSpacing/>
              <w:rPr>
                <w:rFonts w:cs="Calibri"/>
                <w:sz w:val="24"/>
                <w:szCs w:val="24"/>
              </w:rPr>
            </w:pPr>
            <w:r w:rsidRPr="00986F09">
              <w:rPr>
                <w:rFonts w:cs="Calibri"/>
                <w:sz w:val="24"/>
                <w:szCs w:val="24"/>
              </w:rPr>
              <w:t>Example of Little Milton</w:t>
            </w:r>
          </w:p>
        </w:tc>
        <w:tc>
          <w:tcPr>
            <w:tcW w:w="1134" w:type="dxa"/>
            <w:shd w:val="clear" w:color="auto" w:fill="auto"/>
          </w:tcPr>
          <w:p w:rsidR="00BA4B98" w:rsidRPr="00986F09" w:rsidRDefault="00BA4B98" w:rsidP="004403E5">
            <w:pPr>
              <w:spacing w:after="0" w:line="240" w:lineRule="auto"/>
              <w:rPr>
                <w:sz w:val="24"/>
                <w:szCs w:val="24"/>
              </w:rPr>
            </w:pPr>
            <w:r w:rsidRPr="00986F09">
              <w:rPr>
                <w:sz w:val="24"/>
                <w:szCs w:val="24"/>
              </w:rPr>
              <w:t>Medium</w:t>
            </w:r>
          </w:p>
        </w:tc>
        <w:tc>
          <w:tcPr>
            <w:tcW w:w="1276" w:type="dxa"/>
            <w:shd w:val="clear" w:color="auto" w:fill="008000"/>
          </w:tcPr>
          <w:p w:rsidR="00BA4B98" w:rsidRPr="00986F09" w:rsidRDefault="00BA4B98" w:rsidP="004403E5">
            <w:pPr>
              <w:spacing w:after="0" w:line="240" w:lineRule="auto"/>
              <w:jc w:val="center"/>
              <w:rPr>
                <w:b/>
                <w:sz w:val="24"/>
                <w:szCs w:val="24"/>
              </w:rPr>
            </w:pPr>
            <w:r w:rsidRPr="00986F09">
              <w:rPr>
                <w:b/>
                <w:sz w:val="24"/>
                <w:szCs w:val="24"/>
              </w:rPr>
              <w:t>Complete</w:t>
            </w:r>
          </w:p>
        </w:tc>
        <w:tc>
          <w:tcPr>
            <w:tcW w:w="4678" w:type="dxa"/>
            <w:shd w:val="clear" w:color="auto" w:fill="auto"/>
          </w:tcPr>
          <w:p w:rsidR="00BA4B98" w:rsidRPr="00986F09" w:rsidRDefault="00BA4B98" w:rsidP="004403E5">
            <w:pPr>
              <w:spacing w:after="0" w:line="240" w:lineRule="auto"/>
              <w:rPr>
                <w:sz w:val="24"/>
                <w:szCs w:val="24"/>
              </w:rPr>
            </w:pPr>
            <w:r w:rsidRPr="00986F09">
              <w:rPr>
                <w:sz w:val="24"/>
                <w:szCs w:val="24"/>
              </w:rPr>
              <w:t>Feasibility of selling V</w:t>
            </w:r>
            <w:r>
              <w:rPr>
                <w:sz w:val="24"/>
                <w:szCs w:val="24"/>
              </w:rPr>
              <w:t xml:space="preserve">illage Hall </w:t>
            </w:r>
            <w:r w:rsidRPr="00986F09">
              <w:rPr>
                <w:sz w:val="24"/>
                <w:szCs w:val="24"/>
              </w:rPr>
              <w:t xml:space="preserve">and offering affordable housing on Manor Road and relocating </w:t>
            </w:r>
            <w:r>
              <w:rPr>
                <w:sz w:val="24"/>
                <w:szCs w:val="24"/>
              </w:rPr>
              <w:t>it was</w:t>
            </w:r>
            <w:r w:rsidRPr="00986F09">
              <w:rPr>
                <w:sz w:val="24"/>
                <w:szCs w:val="24"/>
              </w:rPr>
              <w:t xml:space="preserve"> completed. Not feasible in short term. Even though the PC owns the Village Hall, SODC has right of first refusal until 2029</w:t>
            </w:r>
            <w:r>
              <w:rPr>
                <w:sz w:val="24"/>
                <w:szCs w:val="24"/>
              </w:rPr>
              <w:t>, which they are likely to exercise.</w:t>
            </w:r>
          </w:p>
        </w:tc>
        <w:tc>
          <w:tcPr>
            <w:tcW w:w="2551" w:type="dxa"/>
            <w:shd w:val="clear" w:color="auto" w:fill="auto"/>
          </w:tcPr>
          <w:p w:rsidR="00BA4B98" w:rsidRPr="00986F09" w:rsidRDefault="00BA4B98" w:rsidP="004403E5">
            <w:pPr>
              <w:spacing w:after="0" w:line="240" w:lineRule="auto"/>
              <w:rPr>
                <w:sz w:val="24"/>
                <w:szCs w:val="24"/>
              </w:rPr>
            </w:pPr>
            <w:r w:rsidRPr="00986F09">
              <w:rPr>
                <w:sz w:val="24"/>
                <w:szCs w:val="24"/>
              </w:rPr>
              <w:t>No further action required.</w:t>
            </w:r>
          </w:p>
        </w:tc>
      </w:tr>
      <w:tr w:rsidR="00BA4B98" w:rsidRPr="00986F09" w:rsidTr="00BA4B98">
        <w:tc>
          <w:tcPr>
            <w:tcW w:w="2235" w:type="dxa"/>
            <w:shd w:val="clear" w:color="auto" w:fill="auto"/>
          </w:tcPr>
          <w:p w:rsidR="00BA4B98" w:rsidRPr="00986F09" w:rsidRDefault="00BA4B98" w:rsidP="004403E5">
            <w:pPr>
              <w:autoSpaceDE w:val="0"/>
              <w:autoSpaceDN w:val="0"/>
              <w:adjustRightInd w:val="0"/>
              <w:spacing w:after="0" w:line="240" w:lineRule="auto"/>
              <w:rPr>
                <w:rFonts w:cs="HelveticaNeue-Roman"/>
                <w:color w:val="000000"/>
                <w:sz w:val="24"/>
                <w:szCs w:val="24"/>
              </w:rPr>
            </w:pPr>
            <w:r w:rsidRPr="00986F09">
              <w:rPr>
                <w:rFonts w:cs="HelveticaNeue-Roman"/>
                <w:color w:val="000000"/>
                <w:sz w:val="24"/>
                <w:szCs w:val="24"/>
              </w:rPr>
              <w:t>10. Pursue negotiations with owners of cricket ground and</w:t>
            </w:r>
          </w:p>
          <w:p w:rsidR="00BA4B98" w:rsidRPr="00986F09" w:rsidRDefault="00BA4B98" w:rsidP="004403E5">
            <w:pPr>
              <w:autoSpaceDE w:val="0"/>
              <w:autoSpaceDN w:val="0"/>
              <w:adjustRightInd w:val="0"/>
              <w:spacing w:after="0" w:line="240" w:lineRule="auto"/>
              <w:rPr>
                <w:rFonts w:cs="HelveticaNeue-Roman"/>
                <w:color w:val="000000"/>
                <w:sz w:val="24"/>
                <w:szCs w:val="24"/>
              </w:rPr>
            </w:pPr>
            <w:r w:rsidRPr="00986F09">
              <w:rPr>
                <w:rFonts w:cs="HelveticaNeue-Roman"/>
                <w:color w:val="000000"/>
                <w:sz w:val="24"/>
                <w:szCs w:val="24"/>
              </w:rPr>
              <w:t>SODC to secure for village use</w:t>
            </w:r>
          </w:p>
          <w:p w:rsidR="00BA4B98" w:rsidRPr="00986F09" w:rsidRDefault="00BA4B98" w:rsidP="004403E5">
            <w:pPr>
              <w:spacing w:after="0" w:line="240" w:lineRule="auto"/>
              <w:rPr>
                <w:sz w:val="24"/>
                <w:szCs w:val="24"/>
              </w:rPr>
            </w:pPr>
          </w:p>
        </w:tc>
        <w:tc>
          <w:tcPr>
            <w:tcW w:w="2551" w:type="dxa"/>
            <w:shd w:val="clear" w:color="auto" w:fill="auto"/>
          </w:tcPr>
          <w:p w:rsidR="00BA4B98" w:rsidRPr="00986F09" w:rsidRDefault="00BA4B98" w:rsidP="004403E5">
            <w:pPr>
              <w:spacing w:after="0" w:line="240" w:lineRule="auto"/>
              <w:rPr>
                <w:rFonts w:cs="Calibri"/>
                <w:sz w:val="24"/>
                <w:szCs w:val="24"/>
              </w:rPr>
            </w:pPr>
          </w:p>
        </w:tc>
        <w:tc>
          <w:tcPr>
            <w:tcW w:w="1134" w:type="dxa"/>
            <w:shd w:val="clear" w:color="auto" w:fill="auto"/>
          </w:tcPr>
          <w:p w:rsidR="00BA4B98" w:rsidRPr="00986F09" w:rsidRDefault="00BA4B98" w:rsidP="004403E5">
            <w:pPr>
              <w:spacing w:after="0" w:line="240" w:lineRule="auto"/>
              <w:rPr>
                <w:sz w:val="24"/>
                <w:szCs w:val="24"/>
              </w:rPr>
            </w:pPr>
            <w:r w:rsidRPr="00986F09">
              <w:rPr>
                <w:sz w:val="24"/>
                <w:szCs w:val="24"/>
              </w:rPr>
              <w:t>Medium</w:t>
            </w:r>
          </w:p>
        </w:tc>
        <w:tc>
          <w:tcPr>
            <w:tcW w:w="1276" w:type="dxa"/>
            <w:shd w:val="clear" w:color="auto" w:fill="008000"/>
          </w:tcPr>
          <w:p w:rsidR="00BA4B98" w:rsidRPr="00986F09" w:rsidRDefault="00BA4B98" w:rsidP="004403E5">
            <w:pPr>
              <w:spacing w:after="0" w:line="240" w:lineRule="auto"/>
              <w:ind w:left="142" w:hanging="142"/>
              <w:jc w:val="center"/>
              <w:rPr>
                <w:b/>
                <w:sz w:val="24"/>
                <w:szCs w:val="24"/>
              </w:rPr>
            </w:pPr>
            <w:r w:rsidRPr="00986F09">
              <w:rPr>
                <w:b/>
                <w:sz w:val="24"/>
                <w:szCs w:val="24"/>
              </w:rPr>
              <w:t>Complete</w:t>
            </w:r>
          </w:p>
        </w:tc>
        <w:tc>
          <w:tcPr>
            <w:tcW w:w="4678" w:type="dxa"/>
            <w:shd w:val="clear" w:color="auto" w:fill="auto"/>
          </w:tcPr>
          <w:p w:rsidR="00BA4B98" w:rsidRPr="00986F09" w:rsidRDefault="00BA4B98" w:rsidP="00486B5A">
            <w:pPr>
              <w:numPr>
                <w:ilvl w:val="0"/>
                <w:numId w:val="39"/>
              </w:numPr>
              <w:spacing w:after="0" w:line="240" w:lineRule="auto"/>
              <w:ind w:left="336" w:hanging="336"/>
              <w:contextualSpacing/>
              <w:rPr>
                <w:sz w:val="24"/>
                <w:szCs w:val="24"/>
              </w:rPr>
            </w:pPr>
            <w:r w:rsidRPr="00986F09">
              <w:rPr>
                <w:sz w:val="24"/>
                <w:szCs w:val="24"/>
              </w:rPr>
              <w:t xml:space="preserve">Negotiation complete; cricket ground secured for village use.  </w:t>
            </w:r>
          </w:p>
          <w:p w:rsidR="00BA4B98" w:rsidRPr="00986F09" w:rsidRDefault="00BA4B98" w:rsidP="00486B5A">
            <w:pPr>
              <w:numPr>
                <w:ilvl w:val="0"/>
                <w:numId w:val="39"/>
              </w:numPr>
              <w:spacing w:after="0" w:line="240" w:lineRule="auto"/>
              <w:ind w:left="336" w:hanging="336"/>
              <w:contextualSpacing/>
              <w:rPr>
                <w:sz w:val="24"/>
                <w:szCs w:val="24"/>
              </w:rPr>
            </w:pPr>
            <w:r w:rsidRPr="00986F09">
              <w:rPr>
                <w:sz w:val="24"/>
                <w:szCs w:val="24"/>
              </w:rPr>
              <w:t xml:space="preserve">Football facilities introduced. </w:t>
            </w:r>
          </w:p>
          <w:p w:rsidR="00BA4B98" w:rsidRPr="00986F09" w:rsidRDefault="00CF3E07" w:rsidP="00486B5A">
            <w:pPr>
              <w:numPr>
                <w:ilvl w:val="0"/>
                <w:numId w:val="39"/>
              </w:numPr>
              <w:spacing w:after="0" w:line="240" w:lineRule="auto"/>
              <w:ind w:left="336" w:hanging="336"/>
              <w:contextualSpacing/>
              <w:rPr>
                <w:sz w:val="24"/>
                <w:szCs w:val="24"/>
              </w:rPr>
            </w:pPr>
            <w:r>
              <w:rPr>
                <w:sz w:val="24"/>
                <w:szCs w:val="24"/>
              </w:rPr>
              <w:t>New P</w:t>
            </w:r>
            <w:r w:rsidR="00BA4B98" w:rsidRPr="00986F09">
              <w:rPr>
                <w:sz w:val="24"/>
                <w:szCs w:val="24"/>
              </w:rPr>
              <w:t>avilion plans being progressed.</w:t>
            </w:r>
          </w:p>
        </w:tc>
        <w:tc>
          <w:tcPr>
            <w:tcW w:w="2551" w:type="dxa"/>
            <w:shd w:val="clear" w:color="auto" w:fill="auto"/>
          </w:tcPr>
          <w:p w:rsidR="00BA4B98" w:rsidRPr="00986F09" w:rsidRDefault="00BA4B98" w:rsidP="004403E5">
            <w:pPr>
              <w:spacing w:after="0" w:line="240" w:lineRule="auto"/>
              <w:rPr>
                <w:sz w:val="24"/>
                <w:szCs w:val="24"/>
              </w:rPr>
            </w:pPr>
            <w:r>
              <w:rPr>
                <w:sz w:val="24"/>
                <w:szCs w:val="24"/>
              </w:rPr>
              <w:t>Village plan update</w:t>
            </w:r>
            <w:r w:rsidRPr="00986F09">
              <w:rPr>
                <w:sz w:val="24"/>
                <w:szCs w:val="24"/>
              </w:rPr>
              <w:t xml:space="preserve"> to make recommendation for future use of VG.</w:t>
            </w:r>
          </w:p>
          <w:p w:rsidR="00BA4B98" w:rsidRPr="00986F09" w:rsidRDefault="00BA4B98" w:rsidP="004403E5">
            <w:pPr>
              <w:spacing w:after="0" w:line="240" w:lineRule="auto"/>
              <w:ind w:left="360"/>
              <w:rPr>
                <w:sz w:val="24"/>
                <w:szCs w:val="24"/>
              </w:rPr>
            </w:pPr>
          </w:p>
        </w:tc>
      </w:tr>
      <w:tr w:rsidR="00BA4B98" w:rsidRPr="00986F09" w:rsidTr="00547A5B">
        <w:tc>
          <w:tcPr>
            <w:tcW w:w="2235" w:type="dxa"/>
            <w:shd w:val="clear" w:color="auto" w:fill="auto"/>
          </w:tcPr>
          <w:p w:rsidR="00BA4B98" w:rsidRPr="00986F09" w:rsidRDefault="00BA4B98" w:rsidP="004403E5">
            <w:pPr>
              <w:autoSpaceDE w:val="0"/>
              <w:autoSpaceDN w:val="0"/>
              <w:adjustRightInd w:val="0"/>
              <w:spacing w:after="0" w:line="240" w:lineRule="auto"/>
              <w:rPr>
                <w:rFonts w:cs="HelveticaNeue-Roman"/>
                <w:color w:val="000000"/>
                <w:sz w:val="24"/>
                <w:szCs w:val="24"/>
              </w:rPr>
            </w:pPr>
            <w:r w:rsidRPr="00986F09">
              <w:rPr>
                <w:rFonts w:cs="HelveticaNeue-Roman"/>
                <w:color w:val="000000"/>
                <w:sz w:val="24"/>
                <w:szCs w:val="24"/>
              </w:rPr>
              <w:t>11.Arrange professional inspection of drains to establish</w:t>
            </w:r>
          </w:p>
          <w:p w:rsidR="00BA4B98" w:rsidRPr="00986F09" w:rsidRDefault="00BA4B98" w:rsidP="004403E5">
            <w:pPr>
              <w:spacing w:after="0" w:line="240" w:lineRule="auto"/>
              <w:rPr>
                <w:sz w:val="24"/>
                <w:szCs w:val="24"/>
              </w:rPr>
            </w:pPr>
            <w:r w:rsidRPr="00986F09">
              <w:rPr>
                <w:rFonts w:cs="HelveticaNeue-Roman"/>
                <w:color w:val="000000"/>
                <w:sz w:val="24"/>
                <w:szCs w:val="24"/>
              </w:rPr>
              <w:t>capacity to cope with flash flooding</w:t>
            </w:r>
          </w:p>
        </w:tc>
        <w:tc>
          <w:tcPr>
            <w:tcW w:w="2551" w:type="dxa"/>
            <w:shd w:val="clear" w:color="auto" w:fill="auto"/>
          </w:tcPr>
          <w:p w:rsidR="00BA4B98" w:rsidRPr="00986F09" w:rsidRDefault="00BA4B98" w:rsidP="00486B5A">
            <w:pPr>
              <w:numPr>
                <w:ilvl w:val="0"/>
                <w:numId w:val="21"/>
              </w:numPr>
              <w:spacing w:after="0" w:line="240" w:lineRule="auto"/>
              <w:contextualSpacing/>
              <w:rPr>
                <w:rFonts w:cs="Calibri"/>
                <w:sz w:val="24"/>
                <w:szCs w:val="24"/>
              </w:rPr>
            </w:pPr>
            <w:r w:rsidRPr="00986F09">
              <w:rPr>
                <w:rFonts w:cs="Calibri"/>
                <w:sz w:val="24"/>
                <w:szCs w:val="24"/>
              </w:rPr>
              <w:t>Lower end of High St</w:t>
            </w:r>
          </w:p>
          <w:p w:rsidR="00BA4B98" w:rsidRPr="00986F09" w:rsidRDefault="00BA4B98" w:rsidP="00486B5A">
            <w:pPr>
              <w:numPr>
                <w:ilvl w:val="0"/>
                <w:numId w:val="21"/>
              </w:numPr>
              <w:spacing w:after="0" w:line="240" w:lineRule="auto"/>
              <w:contextualSpacing/>
              <w:rPr>
                <w:rFonts w:cs="Calibri"/>
                <w:sz w:val="24"/>
                <w:szCs w:val="24"/>
              </w:rPr>
            </w:pPr>
            <w:r w:rsidRPr="00986F09">
              <w:rPr>
                <w:rFonts w:cs="Calibri"/>
                <w:sz w:val="24"/>
                <w:szCs w:val="24"/>
              </w:rPr>
              <w:t>Eastfield Lane</w:t>
            </w:r>
          </w:p>
        </w:tc>
        <w:tc>
          <w:tcPr>
            <w:tcW w:w="1134" w:type="dxa"/>
            <w:shd w:val="clear" w:color="auto" w:fill="auto"/>
          </w:tcPr>
          <w:p w:rsidR="00BA4B98" w:rsidRPr="00986F09" w:rsidRDefault="00BA4B98" w:rsidP="004403E5">
            <w:pPr>
              <w:spacing w:after="0" w:line="240" w:lineRule="auto"/>
              <w:rPr>
                <w:sz w:val="24"/>
                <w:szCs w:val="24"/>
              </w:rPr>
            </w:pPr>
            <w:r w:rsidRPr="00986F09">
              <w:rPr>
                <w:sz w:val="24"/>
                <w:szCs w:val="24"/>
              </w:rPr>
              <w:t>High</w:t>
            </w:r>
          </w:p>
        </w:tc>
        <w:tc>
          <w:tcPr>
            <w:tcW w:w="1276" w:type="dxa"/>
            <w:tcBorders>
              <w:bottom w:val="single" w:sz="4" w:space="0" w:color="auto"/>
            </w:tcBorders>
            <w:shd w:val="clear" w:color="auto" w:fill="FFCC00"/>
          </w:tcPr>
          <w:p w:rsidR="00BA4B98" w:rsidRPr="00986F09" w:rsidRDefault="00BA4B98" w:rsidP="004403E5">
            <w:pPr>
              <w:spacing w:after="0" w:line="240" w:lineRule="auto"/>
              <w:jc w:val="center"/>
              <w:rPr>
                <w:b/>
                <w:sz w:val="24"/>
                <w:szCs w:val="24"/>
              </w:rPr>
            </w:pPr>
            <w:r w:rsidRPr="00986F09">
              <w:rPr>
                <w:b/>
                <w:sz w:val="24"/>
                <w:szCs w:val="24"/>
              </w:rPr>
              <w:t>Partial</w:t>
            </w:r>
          </w:p>
        </w:tc>
        <w:tc>
          <w:tcPr>
            <w:tcW w:w="4678" w:type="dxa"/>
            <w:shd w:val="clear" w:color="auto" w:fill="auto"/>
          </w:tcPr>
          <w:p w:rsidR="00BA4B98" w:rsidRPr="00986F09" w:rsidRDefault="00BA4B98" w:rsidP="00486B5A">
            <w:pPr>
              <w:numPr>
                <w:ilvl w:val="0"/>
                <w:numId w:val="39"/>
              </w:numPr>
              <w:spacing w:after="0" w:line="240" w:lineRule="auto"/>
              <w:ind w:left="336" w:hanging="336"/>
              <w:contextualSpacing/>
              <w:rPr>
                <w:sz w:val="24"/>
                <w:szCs w:val="24"/>
              </w:rPr>
            </w:pPr>
            <w:r w:rsidRPr="00986F09">
              <w:rPr>
                <w:sz w:val="24"/>
                <w:szCs w:val="24"/>
              </w:rPr>
              <w:t xml:space="preserve">Some remedial actions taken on culvert after flood in 2011. </w:t>
            </w:r>
          </w:p>
          <w:p w:rsidR="00BA4B98" w:rsidRPr="00986F09" w:rsidRDefault="00BA4B98" w:rsidP="00486B5A">
            <w:pPr>
              <w:numPr>
                <w:ilvl w:val="0"/>
                <w:numId w:val="39"/>
              </w:numPr>
              <w:spacing w:after="0" w:line="240" w:lineRule="auto"/>
              <w:ind w:left="336" w:hanging="336"/>
              <w:contextualSpacing/>
              <w:rPr>
                <w:sz w:val="24"/>
                <w:szCs w:val="24"/>
              </w:rPr>
            </w:pPr>
            <w:r w:rsidRPr="00986F09">
              <w:rPr>
                <w:sz w:val="24"/>
                <w:szCs w:val="24"/>
              </w:rPr>
              <w:t>Drains maintained by OCC only sporadically when chased.</w:t>
            </w:r>
          </w:p>
          <w:p w:rsidR="00BA4B98" w:rsidRPr="00986F09" w:rsidRDefault="00BA4B98" w:rsidP="00486B5A">
            <w:pPr>
              <w:numPr>
                <w:ilvl w:val="0"/>
                <w:numId w:val="39"/>
              </w:numPr>
              <w:spacing w:after="0" w:line="240" w:lineRule="auto"/>
              <w:ind w:left="336" w:hanging="336"/>
              <w:contextualSpacing/>
              <w:rPr>
                <w:sz w:val="24"/>
                <w:szCs w:val="24"/>
              </w:rPr>
            </w:pPr>
            <w:r w:rsidRPr="00986F09">
              <w:rPr>
                <w:sz w:val="24"/>
                <w:szCs w:val="24"/>
              </w:rPr>
              <w:t>Need to develop emergency plan in case of further flooding.</w:t>
            </w:r>
          </w:p>
        </w:tc>
        <w:tc>
          <w:tcPr>
            <w:tcW w:w="2551" w:type="dxa"/>
            <w:shd w:val="clear" w:color="auto" w:fill="auto"/>
          </w:tcPr>
          <w:p w:rsidR="00BA4B98" w:rsidRPr="00986F09" w:rsidRDefault="00BA4B98" w:rsidP="004403E5">
            <w:pPr>
              <w:spacing w:after="0" w:line="240" w:lineRule="auto"/>
              <w:rPr>
                <w:sz w:val="24"/>
                <w:szCs w:val="24"/>
              </w:rPr>
            </w:pPr>
            <w:r w:rsidRPr="00986F09">
              <w:rPr>
                <w:sz w:val="24"/>
                <w:szCs w:val="24"/>
              </w:rPr>
              <w:t>Village Plan update to make recommendations in this area.</w:t>
            </w:r>
          </w:p>
          <w:p w:rsidR="00BA4B98" w:rsidRPr="00986F09" w:rsidRDefault="00BA4B98" w:rsidP="004403E5">
            <w:pPr>
              <w:spacing w:after="0" w:line="240" w:lineRule="auto"/>
              <w:rPr>
                <w:sz w:val="24"/>
                <w:szCs w:val="24"/>
              </w:rPr>
            </w:pPr>
          </w:p>
        </w:tc>
      </w:tr>
      <w:tr w:rsidR="00BA4B98" w:rsidRPr="00986F09" w:rsidTr="00547A5B">
        <w:tc>
          <w:tcPr>
            <w:tcW w:w="2235" w:type="dxa"/>
            <w:shd w:val="clear" w:color="auto" w:fill="auto"/>
          </w:tcPr>
          <w:p w:rsidR="00BA4B98" w:rsidRPr="00986F09" w:rsidRDefault="00BA4B98" w:rsidP="004403E5">
            <w:pPr>
              <w:autoSpaceDE w:val="0"/>
              <w:autoSpaceDN w:val="0"/>
              <w:adjustRightInd w:val="0"/>
              <w:spacing w:after="0" w:line="240" w:lineRule="auto"/>
              <w:rPr>
                <w:rFonts w:cs="HelveticaNeue-Roman"/>
                <w:color w:val="000000"/>
                <w:sz w:val="24"/>
                <w:szCs w:val="24"/>
              </w:rPr>
            </w:pPr>
            <w:r w:rsidRPr="00986F09">
              <w:rPr>
                <w:rFonts w:cs="HelveticaNeue-Roman"/>
                <w:color w:val="000000"/>
                <w:sz w:val="24"/>
                <w:szCs w:val="24"/>
              </w:rPr>
              <w:t>12.</w:t>
            </w:r>
            <w:r w:rsidR="00547A5B">
              <w:rPr>
                <w:rFonts w:cs="HelveticaNeue-Roman"/>
                <w:color w:val="000000"/>
                <w:sz w:val="24"/>
                <w:szCs w:val="24"/>
              </w:rPr>
              <w:t xml:space="preserve"> </w:t>
            </w:r>
            <w:r w:rsidRPr="00986F09">
              <w:rPr>
                <w:rFonts w:cs="HelveticaNeue-Roman"/>
                <w:color w:val="000000"/>
                <w:sz w:val="24"/>
                <w:szCs w:val="24"/>
              </w:rPr>
              <w:t>Initiate discussion with SODC Planning Department about</w:t>
            </w:r>
          </w:p>
          <w:p w:rsidR="00BA4B98" w:rsidRPr="00986F09" w:rsidRDefault="00BA4B98" w:rsidP="004403E5">
            <w:pPr>
              <w:spacing w:after="0" w:line="240" w:lineRule="auto"/>
              <w:rPr>
                <w:sz w:val="24"/>
                <w:szCs w:val="24"/>
              </w:rPr>
            </w:pPr>
            <w:r w:rsidRPr="00986F09">
              <w:rPr>
                <w:rFonts w:cs="HelveticaNeue-Roman"/>
                <w:color w:val="000000"/>
                <w:sz w:val="24"/>
                <w:szCs w:val="24"/>
              </w:rPr>
              <w:t>planning criteria for applications</w:t>
            </w:r>
          </w:p>
        </w:tc>
        <w:tc>
          <w:tcPr>
            <w:tcW w:w="2551" w:type="dxa"/>
            <w:shd w:val="clear" w:color="auto" w:fill="auto"/>
          </w:tcPr>
          <w:p w:rsidR="00BA4B98" w:rsidRPr="00986F09" w:rsidRDefault="00BA4B98" w:rsidP="00486B5A">
            <w:pPr>
              <w:numPr>
                <w:ilvl w:val="0"/>
                <w:numId w:val="22"/>
              </w:numPr>
              <w:spacing w:after="0" w:line="240" w:lineRule="auto"/>
              <w:contextualSpacing/>
              <w:rPr>
                <w:rFonts w:cs="Calibri"/>
                <w:sz w:val="24"/>
                <w:szCs w:val="24"/>
              </w:rPr>
            </w:pPr>
            <w:r w:rsidRPr="00986F09">
              <w:rPr>
                <w:rFonts w:cs="Calibri"/>
                <w:sz w:val="24"/>
                <w:szCs w:val="24"/>
              </w:rPr>
              <w:t xml:space="preserve">Conservation </w:t>
            </w:r>
            <w:r w:rsidR="002C1208">
              <w:rPr>
                <w:rFonts w:cs="Calibri"/>
                <w:sz w:val="24"/>
                <w:szCs w:val="24"/>
              </w:rPr>
              <w:t>A</w:t>
            </w:r>
            <w:r w:rsidRPr="00986F09">
              <w:rPr>
                <w:rFonts w:cs="Calibri"/>
                <w:sz w:val="24"/>
                <w:szCs w:val="24"/>
              </w:rPr>
              <w:t>rea</w:t>
            </w:r>
          </w:p>
          <w:p w:rsidR="00BA4B98" w:rsidRPr="00986F09" w:rsidRDefault="00BA4B98" w:rsidP="00486B5A">
            <w:pPr>
              <w:numPr>
                <w:ilvl w:val="0"/>
                <w:numId w:val="22"/>
              </w:numPr>
              <w:spacing w:after="0" w:line="240" w:lineRule="auto"/>
              <w:contextualSpacing/>
              <w:rPr>
                <w:rFonts w:cs="Calibri"/>
                <w:sz w:val="24"/>
                <w:szCs w:val="24"/>
              </w:rPr>
            </w:pPr>
            <w:r w:rsidRPr="00986F09">
              <w:rPr>
                <w:rFonts w:cs="Calibri"/>
                <w:sz w:val="24"/>
                <w:szCs w:val="24"/>
              </w:rPr>
              <w:t>Preserving rural character</w:t>
            </w:r>
          </w:p>
        </w:tc>
        <w:tc>
          <w:tcPr>
            <w:tcW w:w="1134" w:type="dxa"/>
            <w:shd w:val="clear" w:color="auto" w:fill="auto"/>
          </w:tcPr>
          <w:p w:rsidR="00BA4B98" w:rsidRPr="00986F09" w:rsidRDefault="00BA4B98" w:rsidP="004403E5">
            <w:pPr>
              <w:spacing w:after="0" w:line="240" w:lineRule="auto"/>
              <w:rPr>
                <w:sz w:val="24"/>
                <w:szCs w:val="24"/>
              </w:rPr>
            </w:pPr>
            <w:r w:rsidRPr="00986F09">
              <w:rPr>
                <w:sz w:val="24"/>
                <w:szCs w:val="24"/>
              </w:rPr>
              <w:t>Medium</w:t>
            </w:r>
          </w:p>
        </w:tc>
        <w:tc>
          <w:tcPr>
            <w:tcW w:w="1276" w:type="dxa"/>
            <w:tcBorders>
              <w:bottom w:val="nil"/>
            </w:tcBorders>
            <w:shd w:val="clear" w:color="auto" w:fill="2C701A"/>
          </w:tcPr>
          <w:p w:rsidR="00BA4B98" w:rsidRPr="00986F09" w:rsidRDefault="00547A5B" w:rsidP="00547A5B">
            <w:pPr>
              <w:spacing w:after="0" w:line="240" w:lineRule="auto"/>
              <w:jc w:val="center"/>
              <w:rPr>
                <w:b/>
                <w:sz w:val="24"/>
                <w:szCs w:val="24"/>
              </w:rPr>
            </w:pPr>
            <w:r>
              <w:rPr>
                <w:b/>
                <w:sz w:val="24"/>
                <w:szCs w:val="24"/>
              </w:rPr>
              <w:t>Complete</w:t>
            </w:r>
          </w:p>
        </w:tc>
        <w:tc>
          <w:tcPr>
            <w:tcW w:w="4678" w:type="dxa"/>
            <w:shd w:val="clear" w:color="auto" w:fill="auto"/>
          </w:tcPr>
          <w:p w:rsidR="00BA4B98" w:rsidRPr="00986F09" w:rsidRDefault="00BA4B98" w:rsidP="004403E5">
            <w:pPr>
              <w:spacing w:after="0" w:line="240" w:lineRule="auto"/>
              <w:rPr>
                <w:sz w:val="24"/>
                <w:szCs w:val="24"/>
              </w:rPr>
            </w:pPr>
            <w:r w:rsidRPr="00986F09">
              <w:rPr>
                <w:sz w:val="24"/>
                <w:szCs w:val="24"/>
              </w:rPr>
              <w:t>Neighbourhood Plan investigations looked at Planning Policies and could be continued in the future.</w:t>
            </w:r>
          </w:p>
        </w:tc>
        <w:tc>
          <w:tcPr>
            <w:tcW w:w="2551" w:type="dxa"/>
            <w:shd w:val="clear" w:color="auto" w:fill="auto"/>
          </w:tcPr>
          <w:p w:rsidR="00BA4B98" w:rsidRPr="00986F09" w:rsidRDefault="00547A5B" w:rsidP="00547A5B">
            <w:pPr>
              <w:spacing w:after="0" w:line="240" w:lineRule="auto"/>
              <w:rPr>
                <w:sz w:val="24"/>
                <w:szCs w:val="24"/>
              </w:rPr>
            </w:pPr>
            <w:r>
              <w:rPr>
                <w:sz w:val="24"/>
                <w:szCs w:val="24"/>
              </w:rPr>
              <w:t>Complete</w:t>
            </w:r>
          </w:p>
        </w:tc>
      </w:tr>
    </w:tbl>
    <w:p w:rsidR="00BA4B98" w:rsidRDefault="00BA4B98" w:rsidP="00BA4B98">
      <w:r>
        <w:br w:type="page"/>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551"/>
        <w:gridCol w:w="1134"/>
        <w:gridCol w:w="1276"/>
        <w:gridCol w:w="4678"/>
        <w:gridCol w:w="2551"/>
      </w:tblGrid>
      <w:tr w:rsidR="00BA4B98" w:rsidRPr="00986F09" w:rsidTr="00547A5B">
        <w:tc>
          <w:tcPr>
            <w:tcW w:w="2235" w:type="dxa"/>
            <w:shd w:val="clear" w:color="auto" w:fill="auto"/>
          </w:tcPr>
          <w:p w:rsidR="00BA4B98" w:rsidRPr="00986F09" w:rsidRDefault="00BA4B98" w:rsidP="004403E5">
            <w:pPr>
              <w:autoSpaceDE w:val="0"/>
              <w:autoSpaceDN w:val="0"/>
              <w:adjustRightInd w:val="0"/>
              <w:spacing w:after="0" w:line="240" w:lineRule="auto"/>
              <w:rPr>
                <w:rFonts w:cs="HelveticaNeue-Roman"/>
                <w:color w:val="000000"/>
                <w:sz w:val="24"/>
                <w:szCs w:val="24"/>
              </w:rPr>
            </w:pPr>
            <w:r w:rsidRPr="00986F09">
              <w:rPr>
                <w:rFonts w:cs="HelveticaNeue-Roman"/>
                <w:color w:val="000000"/>
                <w:sz w:val="24"/>
                <w:szCs w:val="24"/>
              </w:rPr>
              <w:t>13. Undertake coordinated improvement of street</w:t>
            </w:r>
          </w:p>
          <w:p w:rsidR="00BA4B98" w:rsidRPr="00986F09" w:rsidRDefault="00BA4B98" w:rsidP="004403E5">
            <w:pPr>
              <w:autoSpaceDE w:val="0"/>
              <w:autoSpaceDN w:val="0"/>
              <w:adjustRightInd w:val="0"/>
              <w:spacing w:after="0" w:line="240" w:lineRule="auto"/>
              <w:rPr>
                <w:rFonts w:cs="HelveticaNeue-Roman"/>
                <w:color w:val="000000"/>
                <w:sz w:val="24"/>
                <w:szCs w:val="24"/>
              </w:rPr>
            </w:pPr>
            <w:r w:rsidRPr="00986F09">
              <w:rPr>
                <w:rFonts w:cs="HelveticaNeue-Roman"/>
                <w:color w:val="000000"/>
                <w:sz w:val="24"/>
                <w:szCs w:val="24"/>
              </w:rPr>
              <w:t>furniture/signage</w:t>
            </w:r>
          </w:p>
          <w:p w:rsidR="00BA4B98" w:rsidRPr="00986F09" w:rsidRDefault="00BA4B98" w:rsidP="004403E5">
            <w:pPr>
              <w:spacing w:after="0" w:line="240" w:lineRule="auto"/>
              <w:rPr>
                <w:sz w:val="24"/>
                <w:szCs w:val="24"/>
              </w:rPr>
            </w:pPr>
          </w:p>
        </w:tc>
        <w:tc>
          <w:tcPr>
            <w:tcW w:w="2551" w:type="dxa"/>
            <w:shd w:val="clear" w:color="auto" w:fill="auto"/>
          </w:tcPr>
          <w:p w:rsidR="00BA4B98" w:rsidRPr="00986F09" w:rsidRDefault="00BA4B98" w:rsidP="00486B5A">
            <w:pPr>
              <w:numPr>
                <w:ilvl w:val="0"/>
                <w:numId w:val="26"/>
              </w:numPr>
              <w:autoSpaceDE w:val="0"/>
              <w:autoSpaceDN w:val="0"/>
              <w:adjustRightInd w:val="0"/>
              <w:spacing w:after="0" w:line="240" w:lineRule="auto"/>
              <w:contextualSpacing/>
              <w:rPr>
                <w:rFonts w:cs="Calibri"/>
                <w:sz w:val="24"/>
                <w:szCs w:val="24"/>
              </w:rPr>
            </w:pPr>
            <w:r w:rsidRPr="00986F09">
              <w:rPr>
                <w:rFonts w:cs="Calibri"/>
                <w:sz w:val="24"/>
                <w:szCs w:val="24"/>
              </w:rPr>
              <w:t xml:space="preserve">Should be improved and standardised to quality appropriate for </w:t>
            </w:r>
            <w:r w:rsidR="002C1208">
              <w:rPr>
                <w:rFonts w:cs="Calibri"/>
                <w:sz w:val="24"/>
                <w:szCs w:val="24"/>
              </w:rPr>
              <w:t>C</w:t>
            </w:r>
            <w:r w:rsidRPr="00986F09">
              <w:rPr>
                <w:rFonts w:cs="Calibri"/>
                <w:sz w:val="24"/>
                <w:szCs w:val="24"/>
              </w:rPr>
              <w:t xml:space="preserve">onservation </w:t>
            </w:r>
            <w:r w:rsidR="002C1208">
              <w:rPr>
                <w:rFonts w:cs="Calibri"/>
                <w:sz w:val="24"/>
                <w:szCs w:val="24"/>
              </w:rPr>
              <w:t>A</w:t>
            </w:r>
            <w:r w:rsidRPr="00986F09">
              <w:rPr>
                <w:rFonts w:cs="Calibri"/>
                <w:sz w:val="24"/>
                <w:szCs w:val="24"/>
              </w:rPr>
              <w:t>rea village in AONB</w:t>
            </w:r>
          </w:p>
          <w:p w:rsidR="00BA4B98" w:rsidRPr="00986F09" w:rsidRDefault="00BA4B98" w:rsidP="00486B5A">
            <w:pPr>
              <w:numPr>
                <w:ilvl w:val="0"/>
                <w:numId w:val="25"/>
              </w:numPr>
              <w:autoSpaceDE w:val="0"/>
              <w:autoSpaceDN w:val="0"/>
              <w:adjustRightInd w:val="0"/>
              <w:spacing w:after="0" w:line="240" w:lineRule="auto"/>
              <w:contextualSpacing/>
              <w:rPr>
                <w:rFonts w:cs="Calibri"/>
                <w:sz w:val="24"/>
                <w:szCs w:val="24"/>
              </w:rPr>
            </w:pPr>
            <w:r w:rsidRPr="00986F09">
              <w:rPr>
                <w:rFonts w:cs="Calibri"/>
                <w:sz w:val="24"/>
                <w:szCs w:val="24"/>
              </w:rPr>
              <w:t>Signs and boards</w:t>
            </w:r>
          </w:p>
          <w:p w:rsidR="00BA4B98" w:rsidRPr="00986F09" w:rsidRDefault="00BA4B98" w:rsidP="00486B5A">
            <w:pPr>
              <w:numPr>
                <w:ilvl w:val="0"/>
                <w:numId w:val="25"/>
              </w:numPr>
              <w:autoSpaceDE w:val="0"/>
              <w:autoSpaceDN w:val="0"/>
              <w:adjustRightInd w:val="0"/>
              <w:spacing w:after="0" w:line="240" w:lineRule="auto"/>
              <w:contextualSpacing/>
              <w:rPr>
                <w:rFonts w:cs="Calibri"/>
                <w:sz w:val="24"/>
                <w:szCs w:val="24"/>
              </w:rPr>
            </w:pPr>
            <w:r w:rsidRPr="00986F09">
              <w:rPr>
                <w:rFonts w:cs="Calibri"/>
                <w:sz w:val="24"/>
                <w:szCs w:val="24"/>
              </w:rPr>
              <w:t>Street lights</w:t>
            </w:r>
          </w:p>
          <w:p w:rsidR="00BA4B98" w:rsidRPr="00986F09" w:rsidRDefault="00BA4B98" w:rsidP="00486B5A">
            <w:pPr>
              <w:numPr>
                <w:ilvl w:val="0"/>
                <w:numId w:val="25"/>
              </w:numPr>
              <w:autoSpaceDE w:val="0"/>
              <w:autoSpaceDN w:val="0"/>
              <w:adjustRightInd w:val="0"/>
              <w:spacing w:after="0" w:line="240" w:lineRule="auto"/>
              <w:contextualSpacing/>
              <w:rPr>
                <w:rFonts w:cs="Calibri"/>
                <w:sz w:val="24"/>
                <w:szCs w:val="24"/>
              </w:rPr>
            </w:pPr>
            <w:r w:rsidRPr="00986F09">
              <w:rPr>
                <w:rFonts w:cs="Calibri"/>
                <w:sz w:val="24"/>
                <w:szCs w:val="24"/>
              </w:rPr>
              <w:t>Bollards and barriers</w:t>
            </w:r>
          </w:p>
          <w:p w:rsidR="00BA4B98" w:rsidRPr="00986F09" w:rsidRDefault="00BA4B98" w:rsidP="00486B5A">
            <w:pPr>
              <w:numPr>
                <w:ilvl w:val="0"/>
                <w:numId w:val="25"/>
              </w:numPr>
              <w:autoSpaceDE w:val="0"/>
              <w:autoSpaceDN w:val="0"/>
              <w:adjustRightInd w:val="0"/>
              <w:spacing w:after="0" w:line="240" w:lineRule="auto"/>
              <w:contextualSpacing/>
              <w:rPr>
                <w:rFonts w:cs="Calibri"/>
                <w:sz w:val="24"/>
                <w:szCs w:val="24"/>
              </w:rPr>
            </w:pPr>
            <w:r w:rsidRPr="00986F09">
              <w:rPr>
                <w:rFonts w:cs="Calibri"/>
                <w:sz w:val="24"/>
                <w:szCs w:val="24"/>
              </w:rPr>
              <w:t>Seats and bins</w:t>
            </w:r>
          </w:p>
          <w:p w:rsidR="00BA4B98" w:rsidRPr="00986F09" w:rsidRDefault="00BA4B98" w:rsidP="00486B5A">
            <w:pPr>
              <w:numPr>
                <w:ilvl w:val="0"/>
                <w:numId w:val="25"/>
              </w:numPr>
              <w:autoSpaceDE w:val="0"/>
              <w:autoSpaceDN w:val="0"/>
              <w:adjustRightInd w:val="0"/>
              <w:spacing w:after="0" w:line="240" w:lineRule="auto"/>
              <w:contextualSpacing/>
              <w:rPr>
                <w:rFonts w:cs="Calibri"/>
                <w:sz w:val="24"/>
                <w:szCs w:val="24"/>
              </w:rPr>
            </w:pPr>
            <w:r w:rsidRPr="00986F09">
              <w:rPr>
                <w:rFonts w:cs="Calibri"/>
                <w:sz w:val="24"/>
                <w:szCs w:val="24"/>
              </w:rPr>
              <w:t>Village maintenance</w:t>
            </w:r>
            <w:r w:rsidRPr="00986F09">
              <w:rPr>
                <w:rFonts w:cs="TimesNewRomanPSMT"/>
                <w:sz w:val="24"/>
                <w:szCs w:val="24"/>
              </w:rPr>
              <w:t>.</w:t>
            </w:r>
          </w:p>
        </w:tc>
        <w:tc>
          <w:tcPr>
            <w:tcW w:w="1134" w:type="dxa"/>
            <w:shd w:val="clear" w:color="auto" w:fill="auto"/>
          </w:tcPr>
          <w:p w:rsidR="00BA4B98" w:rsidRPr="00986F09" w:rsidRDefault="00BA4B98" w:rsidP="004403E5">
            <w:pPr>
              <w:spacing w:after="0" w:line="240" w:lineRule="auto"/>
              <w:rPr>
                <w:sz w:val="24"/>
                <w:szCs w:val="24"/>
              </w:rPr>
            </w:pPr>
            <w:r w:rsidRPr="00986F09">
              <w:rPr>
                <w:sz w:val="24"/>
                <w:szCs w:val="24"/>
              </w:rPr>
              <w:t>Medium</w:t>
            </w:r>
          </w:p>
        </w:tc>
        <w:tc>
          <w:tcPr>
            <w:tcW w:w="1276" w:type="dxa"/>
            <w:shd w:val="clear" w:color="auto" w:fill="2C701A"/>
          </w:tcPr>
          <w:p w:rsidR="00BA4B98" w:rsidRPr="00986F09" w:rsidRDefault="00547A5B" w:rsidP="004403E5">
            <w:pPr>
              <w:spacing w:after="0" w:line="240" w:lineRule="auto"/>
              <w:rPr>
                <w:sz w:val="24"/>
                <w:szCs w:val="24"/>
              </w:rPr>
            </w:pPr>
            <w:r>
              <w:rPr>
                <w:b/>
                <w:sz w:val="24"/>
                <w:szCs w:val="24"/>
              </w:rPr>
              <w:t>Complete</w:t>
            </w:r>
            <w:r w:rsidRPr="00986F09">
              <w:rPr>
                <w:sz w:val="24"/>
                <w:szCs w:val="24"/>
              </w:rPr>
              <w:t xml:space="preserve"> </w:t>
            </w:r>
          </w:p>
          <w:p w:rsidR="00BA4B98" w:rsidRPr="00986F09" w:rsidRDefault="00BA4B98" w:rsidP="004403E5">
            <w:pPr>
              <w:spacing w:after="0" w:line="240" w:lineRule="auto"/>
              <w:rPr>
                <w:sz w:val="24"/>
                <w:szCs w:val="24"/>
              </w:rPr>
            </w:pPr>
          </w:p>
          <w:p w:rsidR="00BA4B98" w:rsidRPr="00986F09" w:rsidRDefault="00BA4B98" w:rsidP="004403E5">
            <w:pPr>
              <w:spacing w:after="0" w:line="240" w:lineRule="auto"/>
              <w:rPr>
                <w:sz w:val="24"/>
                <w:szCs w:val="24"/>
              </w:rPr>
            </w:pPr>
          </w:p>
          <w:p w:rsidR="00BA4B98" w:rsidRPr="00986F09" w:rsidRDefault="00BA4B98" w:rsidP="004403E5">
            <w:pPr>
              <w:spacing w:after="0" w:line="240" w:lineRule="auto"/>
              <w:rPr>
                <w:sz w:val="24"/>
                <w:szCs w:val="24"/>
              </w:rPr>
            </w:pPr>
          </w:p>
        </w:tc>
        <w:tc>
          <w:tcPr>
            <w:tcW w:w="4678" w:type="dxa"/>
            <w:shd w:val="clear" w:color="auto" w:fill="auto"/>
          </w:tcPr>
          <w:p w:rsidR="00BA4B98" w:rsidRPr="00986F09" w:rsidRDefault="00BA4B98" w:rsidP="004403E5">
            <w:pPr>
              <w:spacing w:after="0" w:line="240" w:lineRule="auto"/>
              <w:rPr>
                <w:sz w:val="24"/>
                <w:szCs w:val="24"/>
              </w:rPr>
            </w:pPr>
            <w:r w:rsidRPr="00986F09">
              <w:rPr>
                <w:sz w:val="24"/>
                <w:szCs w:val="24"/>
              </w:rPr>
              <w:t xml:space="preserve">Complete: </w:t>
            </w:r>
          </w:p>
          <w:p w:rsidR="00BA4B98" w:rsidRPr="00986F09" w:rsidRDefault="00BA4B98" w:rsidP="00486B5A">
            <w:pPr>
              <w:numPr>
                <w:ilvl w:val="0"/>
                <w:numId w:val="39"/>
              </w:numPr>
              <w:spacing w:after="0" w:line="240" w:lineRule="auto"/>
              <w:ind w:left="336" w:hanging="336"/>
              <w:contextualSpacing/>
              <w:rPr>
                <w:sz w:val="24"/>
                <w:szCs w:val="24"/>
              </w:rPr>
            </w:pPr>
            <w:r w:rsidRPr="00986F09">
              <w:rPr>
                <w:sz w:val="24"/>
                <w:szCs w:val="24"/>
              </w:rPr>
              <w:t xml:space="preserve">New village signs at main traffic approaches (north, east and south); </w:t>
            </w:r>
          </w:p>
          <w:p w:rsidR="00BA4B98" w:rsidRPr="00986F09" w:rsidRDefault="00BA4B98" w:rsidP="00486B5A">
            <w:pPr>
              <w:numPr>
                <w:ilvl w:val="0"/>
                <w:numId w:val="39"/>
              </w:numPr>
              <w:spacing w:after="0" w:line="240" w:lineRule="auto"/>
              <w:ind w:left="336" w:hanging="336"/>
              <w:contextualSpacing/>
              <w:rPr>
                <w:sz w:val="24"/>
                <w:szCs w:val="24"/>
              </w:rPr>
            </w:pPr>
            <w:r w:rsidRPr="00986F09">
              <w:rPr>
                <w:sz w:val="24"/>
                <w:szCs w:val="24"/>
              </w:rPr>
              <w:t>New Village information and history board on High St.</w:t>
            </w:r>
          </w:p>
          <w:p w:rsidR="00BA4B98" w:rsidRPr="00986F09" w:rsidRDefault="00BA4B98" w:rsidP="00486B5A">
            <w:pPr>
              <w:numPr>
                <w:ilvl w:val="0"/>
                <w:numId w:val="39"/>
              </w:numPr>
              <w:spacing w:after="0" w:line="240" w:lineRule="auto"/>
              <w:ind w:left="336" w:hanging="336"/>
              <w:contextualSpacing/>
              <w:rPr>
                <w:sz w:val="24"/>
                <w:szCs w:val="24"/>
              </w:rPr>
            </w:pPr>
            <w:r w:rsidRPr="00986F09">
              <w:rPr>
                <w:sz w:val="24"/>
                <w:szCs w:val="24"/>
              </w:rPr>
              <w:t>New notice boards for PC on High Street and Village Green Schedule in VG.</w:t>
            </w:r>
          </w:p>
          <w:p w:rsidR="00BA4B98" w:rsidRPr="00986F09" w:rsidRDefault="00BA4B98" w:rsidP="00486B5A">
            <w:pPr>
              <w:numPr>
                <w:ilvl w:val="0"/>
                <w:numId w:val="39"/>
              </w:numPr>
              <w:spacing w:after="0" w:line="240" w:lineRule="auto"/>
              <w:ind w:left="336" w:hanging="336"/>
              <w:contextualSpacing/>
              <w:rPr>
                <w:sz w:val="24"/>
                <w:szCs w:val="24"/>
              </w:rPr>
            </w:pPr>
            <w:r w:rsidRPr="00986F09">
              <w:rPr>
                <w:sz w:val="24"/>
                <w:szCs w:val="24"/>
              </w:rPr>
              <w:t xml:space="preserve">Improved standardised bins; refurbishment of seats; </w:t>
            </w:r>
          </w:p>
          <w:p w:rsidR="00BA4B98" w:rsidRPr="00986F09" w:rsidRDefault="00BA4B98" w:rsidP="00486B5A">
            <w:pPr>
              <w:numPr>
                <w:ilvl w:val="0"/>
                <w:numId w:val="39"/>
              </w:numPr>
              <w:spacing w:after="0" w:line="240" w:lineRule="auto"/>
              <w:ind w:left="336" w:hanging="336"/>
              <w:contextualSpacing/>
              <w:rPr>
                <w:sz w:val="24"/>
                <w:szCs w:val="24"/>
              </w:rPr>
            </w:pPr>
            <w:r w:rsidRPr="00986F09">
              <w:rPr>
                <w:sz w:val="24"/>
                <w:szCs w:val="24"/>
              </w:rPr>
              <w:t xml:space="preserve">Painting of barriers at ends of the cut between Eastfield Lane and Swanston Field; </w:t>
            </w:r>
          </w:p>
          <w:p w:rsidR="00BA4B98" w:rsidRPr="00986F09" w:rsidRDefault="00BA4B98" w:rsidP="00486B5A">
            <w:pPr>
              <w:numPr>
                <w:ilvl w:val="0"/>
                <w:numId w:val="39"/>
              </w:numPr>
              <w:spacing w:after="0" w:line="240" w:lineRule="auto"/>
              <w:ind w:left="336" w:hanging="336"/>
              <w:contextualSpacing/>
              <w:rPr>
                <w:sz w:val="24"/>
                <w:szCs w:val="24"/>
              </w:rPr>
            </w:pPr>
            <w:r w:rsidRPr="00986F09">
              <w:rPr>
                <w:sz w:val="24"/>
                <w:szCs w:val="24"/>
              </w:rPr>
              <w:t>Upgrading of 3 street lights (near Geoff Weir’s house, near Old Stable, and opposite Eastfield)</w:t>
            </w:r>
          </w:p>
          <w:p w:rsidR="00BA4B98" w:rsidRPr="00986F09" w:rsidRDefault="00BA4B98" w:rsidP="00486B5A">
            <w:pPr>
              <w:numPr>
                <w:ilvl w:val="0"/>
                <w:numId w:val="39"/>
              </w:numPr>
              <w:spacing w:after="0" w:line="240" w:lineRule="auto"/>
              <w:ind w:left="336" w:hanging="336"/>
              <w:contextualSpacing/>
              <w:rPr>
                <w:sz w:val="24"/>
                <w:szCs w:val="24"/>
              </w:rPr>
            </w:pPr>
            <w:r w:rsidRPr="00986F09">
              <w:rPr>
                <w:sz w:val="24"/>
                <w:szCs w:val="24"/>
              </w:rPr>
              <w:t>MOWS established planting areas at church entrance.</w:t>
            </w:r>
          </w:p>
          <w:p w:rsidR="00BA4B98" w:rsidRPr="00986F09" w:rsidRDefault="00BA4B98" w:rsidP="00486B5A">
            <w:pPr>
              <w:numPr>
                <w:ilvl w:val="0"/>
                <w:numId w:val="39"/>
              </w:numPr>
              <w:spacing w:after="0" w:line="240" w:lineRule="auto"/>
              <w:ind w:left="336" w:hanging="336"/>
              <w:contextualSpacing/>
              <w:rPr>
                <w:sz w:val="24"/>
                <w:szCs w:val="24"/>
              </w:rPr>
            </w:pPr>
            <w:r w:rsidRPr="00986F09">
              <w:rPr>
                <w:sz w:val="24"/>
                <w:szCs w:val="24"/>
              </w:rPr>
              <w:t>Seats were replaced/refurbished but require annual maintenance (re-varnish, etc.)</w:t>
            </w:r>
          </w:p>
          <w:p w:rsidR="00BA4B98" w:rsidRPr="00986F09" w:rsidRDefault="00BA4B98" w:rsidP="004403E5">
            <w:pPr>
              <w:spacing w:after="0" w:line="240" w:lineRule="auto"/>
              <w:rPr>
                <w:sz w:val="24"/>
                <w:szCs w:val="24"/>
              </w:rPr>
            </w:pPr>
            <w:r w:rsidRPr="00986F09">
              <w:rPr>
                <w:sz w:val="24"/>
                <w:szCs w:val="24"/>
              </w:rPr>
              <w:t xml:space="preserve">Outstanding: </w:t>
            </w:r>
          </w:p>
          <w:p w:rsidR="00BA4B98" w:rsidRPr="00986F09" w:rsidRDefault="00BA4B98" w:rsidP="00486B5A">
            <w:pPr>
              <w:numPr>
                <w:ilvl w:val="0"/>
                <w:numId w:val="39"/>
              </w:numPr>
              <w:spacing w:after="0" w:line="240" w:lineRule="auto"/>
              <w:ind w:left="336" w:hanging="336"/>
              <w:contextualSpacing/>
              <w:rPr>
                <w:sz w:val="24"/>
                <w:szCs w:val="24"/>
              </w:rPr>
            </w:pPr>
            <w:r w:rsidRPr="00986F09">
              <w:rPr>
                <w:sz w:val="24"/>
                <w:szCs w:val="24"/>
              </w:rPr>
              <w:t>Standardisation of street signs</w:t>
            </w:r>
          </w:p>
          <w:p w:rsidR="00BA4B98" w:rsidRPr="00986F09" w:rsidRDefault="00BA4B98" w:rsidP="00486B5A">
            <w:pPr>
              <w:numPr>
                <w:ilvl w:val="0"/>
                <w:numId w:val="39"/>
              </w:numPr>
              <w:spacing w:after="0" w:line="240" w:lineRule="auto"/>
              <w:ind w:left="336" w:hanging="336"/>
              <w:contextualSpacing/>
              <w:rPr>
                <w:sz w:val="24"/>
                <w:szCs w:val="24"/>
              </w:rPr>
            </w:pPr>
            <w:r w:rsidRPr="00986F09">
              <w:rPr>
                <w:sz w:val="24"/>
                <w:szCs w:val="24"/>
              </w:rPr>
              <w:t xml:space="preserve">Replacement of lights near bus stop and art gallery </w:t>
            </w:r>
          </w:p>
          <w:p w:rsidR="00BA4B98" w:rsidRPr="00986F09" w:rsidRDefault="00BA4B98" w:rsidP="00486B5A">
            <w:pPr>
              <w:numPr>
                <w:ilvl w:val="0"/>
                <w:numId w:val="39"/>
              </w:numPr>
              <w:spacing w:after="0" w:line="240" w:lineRule="auto"/>
              <w:ind w:left="336" w:hanging="336"/>
              <w:contextualSpacing/>
              <w:rPr>
                <w:sz w:val="24"/>
                <w:szCs w:val="24"/>
              </w:rPr>
            </w:pPr>
            <w:r w:rsidRPr="00986F09">
              <w:rPr>
                <w:sz w:val="24"/>
                <w:szCs w:val="24"/>
              </w:rPr>
              <w:t>Replacement of bollards and posts at lower narrows</w:t>
            </w:r>
          </w:p>
          <w:p w:rsidR="00BA4B98" w:rsidRPr="00715F7A" w:rsidRDefault="00BA4B98" w:rsidP="00486B5A">
            <w:pPr>
              <w:numPr>
                <w:ilvl w:val="0"/>
                <w:numId w:val="39"/>
              </w:numPr>
              <w:spacing w:after="0" w:line="240" w:lineRule="auto"/>
              <w:ind w:left="336" w:hanging="336"/>
              <w:contextualSpacing/>
              <w:rPr>
                <w:sz w:val="24"/>
                <w:szCs w:val="24"/>
              </w:rPr>
            </w:pPr>
            <w:r w:rsidRPr="00986F09">
              <w:rPr>
                <w:sz w:val="24"/>
                <w:szCs w:val="24"/>
              </w:rPr>
              <w:t>Regu</w:t>
            </w:r>
            <w:r>
              <w:rPr>
                <w:sz w:val="24"/>
                <w:szCs w:val="24"/>
              </w:rPr>
              <w:t xml:space="preserve">lar maintenance of grass and </w:t>
            </w:r>
            <w:r w:rsidRPr="00986F09">
              <w:rPr>
                <w:sz w:val="24"/>
                <w:szCs w:val="24"/>
              </w:rPr>
              <w:t xml:space="preserve">wild flowers </w:t>
            </w:r>
            <w:r>
              <w:rPr>
                <w:sz w:val="24"/>
                <w:szCs w:val="24"/>
              </w:rPr>
              <w:t>along Muddy Ln</w:t>
            </w:r>
            <w:r w:rsidRPr="00986F09">
              <w:rPr>
                <w:sz w:val="24"/>
                <w:szCs w:val="24"/>
              </w:rPr>
              <w:t xml:space="preserve"> and Hardwick </w:t>
            </w:r>
            <w:r>
              <w:rPr>
                <w:sz w:val="24"/>
                <w:szCs w:val="24"/>
              </w:rPr>
              <w:t>R</w:t>
            </w:r>
            <w:r w:rsidRPr="00986F09">
              <w:rPr>
                <w:sz w:val="24"/>
                <w:szCs w:val="24"/>
              </w:rPr>
              <w:t xml:space="preserve">d.  </w:t>
            </w:r>
          </w:p>
        </w:tc>
        <w:tc>
          <w:tcPr>
            <w:tcW w:w="2551" w:type="dxa"/>
            <w:shd w:val="clear" w:color="auto" w:fill="auto"/>
          </w:tcPr>
          <w:p w:rsidR="00BA4B98" w:rsidRPr="00986F09" w:rsidRDefault="00BA4B98" w:rsidP="004403E5">
            <w:pPr>
              <w:spacing w:after="0" w:line="240" w:lineRule="auto"/>
              <w:rPr>
                <w:sz w:val="24"/>
                <w:szCs w:val="24"/>
              </w:rPr>
            </w:pPr>
            <w:r w:rsidRPr="00986F09">
              <w:rPr>
                <w:sz w:val="24"/>
                <w:szCs w:val="24"/>
              </w:rPr>
              <w:t>Village Plan update to prioritise further areas where improvements are needed.</w:t>
            </w:r>
          </w:p>
        </w:tc>
      </w:tr>
      <w:tr w:rsidR="00BA4B98" w:rsidRPr="00986F09" w:rsidTr="004403E5">
        <w:tc>
          <w:tcPr>
            <w:tcW w:w="2235" w:type="dxa"/>
            <w:shd w:val="clear" w:color="auto" w:fill="auto"/>
          </w:tcPr>
          <w:p w:rsidR="00BA4B98" w:rsidRPr="00986F09" w:rsidRDefault="00BA4B98" w:rsidP="004403E5">
            <w:pPr>
              <w:spacing w:after="0" w:line="240" w:lineRule="auto"/>
              <w:rPr>
                <w:sz w:val="24"/>
                <w:szCs w:val="24"/>
              </w:rPr>
            </w:pPr>
            <w:r w:rsidRPr="00986F09">
              <w:rPr>
                <w:rFonts w:cs="HelveticaNeue-Roman"/>
                <w:color w:val="000000"/>
                <w:sz w:val="24"/>
                <w:szCs w:val="24"/>
              </w:rPr>
              <w:t>14</w:t>
            </w:r>
            <w:r>
              <w:rPr>
                <w:rFonts w:cs="HelveticaNeue-Roman"/>
                <w:color w:val="000000"/>
                <w:sz w:val="24"/>
                <w:szCs w:val="24"/>
              </w:rPr>
              <w:t>.</w:t>
            </w:r>
            <w:r w:rsidRPr="00986F09">
              <w:rPr>
                <w:rFonts w:cs="HelveticaNeue-Roman"/>
                <w:color w:val="000000"/>
                <w:sz w:val="24"/>
                <w:szCs w:val="24"/>
              </w:rPr>
              <w:t xml:space="preserve"> Programme enhancement of open spaces</w:t>
            </w:r>
          </w:p>
        </w:tc>
        <w:tc>
          <w:tcPr>
            <w:tcW w:w="2551" w:type="dxa"/>
            <w:shd w:val="clear" w:color="auto" w:fill="auto"/>
          </w:tcPr>
          <w:p w:rsidR="00BA4B98" w:rsidRPr="00986F09" w:rsidRDefault="00BA4B98" w:rsidP="00486B5A">
            <w:pPr>
              <w:numPr>
                <w:ilvl w:val="0"/>
                <w:numId w:val="23"/>
              </w:numPr>
              <w:spacing w:after="0" w:line="240" w:lineRule="auto"/>
              <w:contextualSpacing/>
              <w:rPr>
                <w:rFonts w:cs="Calibri"/>
                <w:sz w:val="24"/>
                <w:szCs w:val="24"/>
              </w:rPr>
            </w:pPr>
            <w:r w:rsidRPr="00986F09">
              <w:rPr>
                <w:rFonts w:cs="Calibri"/>
                <w:sz w:val="24"/>
                <w:szCs w:val="24"/>
              </w:rPr>
              <w:t>Schedule of areas</w:t>
            </w:r>
          </w:p>
          <w:p w:rsidR="00BA4B98" w:rsidRPr="00986F09" w:rsidRDefault="00BA4B98" w:rsidP="00486B5A">
            <w:pPr>
              <w:numPr>
                <w:ilvl w:val="0"/>
                <w:numId w:val="23"/>
              </w:numPr>
              <w:spacing w:after="0" w:line="240" w:lineRule="auto"/>
              <w:contextualSpacing/>
              <w:rPr>
                <w:rFonts w:cs="Calibri"/>
                <w:sz w:val="24"/>
                <w:szCs w:val="24"/>
              </w:rPr>
            </w:pPr>
            <w:r w:rsidRPr="00986F09">
              <w:rPr>
                <w:rFonts w:cs="Calibri"/>
                <w:sz w:val="24"/>
                <w:szCs w:val="24"/>
              </w:rPr>
              <w:t>Trees, shrubs, wild flowers</w:t>
            </w:r>
          </w:p>
          <w:p w:rsidR="00BA4B98" w:rsidRPr="00986F09" w:rsidRDefault="00BA4B98" w:rsidP="00486B5A">
            <w:pPr>
              <w:numPr>
                <w:ilvl w:val="0"/>
                <w:numId w:val="23"/>
              </w:numPr>
              <w:spacing w:after="0" w:line="240" w:lineRule="auto"/>
              <w:contextualSpacing/>
              <w:rPr>
                <w:rFonts w:cs="Calibri"/>
                <w:sz w:val="24"/>
                <w:szCs w:val="24"/>
              </w:rPr>
            </w:pPr>
            <w:r w:rsidRPr="00986F09">
              <w:rPr>
                <w:rFonts w:cs="Calibri"/>
                <w:sz w:val="24"/>
                <w:szCs w:val="24"/>
              </w:rPr>
              <w:t>Guerrilla gardening</w:t>
            </w:r>
          </w:p>
          <w:p w:rsidR="00BA4B98" w:rsidRPr="00986F09" w:rsidRDefault="00BA4B98" w:rsidP="00486B5A">
            <w:pPr>
              <w:numPr>
                <w:ilvl w:val="0"/>
                <w:numId w:val="23"/>
              </w:numPr>
              <w:spacing w:after="0" w:line="240" w:lineRule="auto"/>
              <w:contextualSpacing/>
              <w:rPr>
                <w:rFonts w:cs="Calibri"/>
                <w:sz w:val="24"/>
                <w:szCs w:val="24"/>
              </w:rPr>
            </w:pPr>
            <w:r w:rsidRPr="00986F09">
              <w:rPr>
                <w:rFonts w:cs="Calibri"/>
                <w:sz w:val="24"/>
                <w:szCs w:val="24"/>
              </w:rPr>
              <w:t>Access to river</w:t>
            </w:r>
          </w:p>
        </w:tc>
        <w:tc>
          <w:tcPr>
            <w:tcW w:w="1134" w:type="dxa"/>
            <w:shd w:val="clear" w:color="auto" w:fill="auto"/>
          </w:tcPr>
          <w:p w:rsidR="00BA4B98" w:rsidRPr="00986F09" w:rsidRDefault="00BA4B98" w:rsidP="004403E5">
            <w:pPr>
              <w:spacing w:after="0" w:line="240" w:lineRule="auto"/>
              <w:rPr>
                <w:sz w:val="24"/>
                <w:szCs w:val="24"/>
              </w:rPr>
            </w:pPr>
            <w:r w:rsidRPr="00986F09">
              <w:rPr>
                <w:sz w:val="24"/>
                <w:szCs w:val="24"/>
              </w:rPr>
              <w:t>Medium</w:t>
            </w:r>
          </w:p>
        </w:tc>
        <w:tc>
          <w:tcPr>
            <w:tcW w:w="1276" w:type="dxa"/>
            <w:shd w:val="clear" w:color="auto" w:fill="FFCC00"/>
          </w:tcPr>
          <w:p w:rsidR="00BA4B98" w:rsidRPr="00986F09" w:rsidRDefault="00BA4B98" w:rsidP="004403E5">
            <w:pPr>
              <w:spacing w:after="0" w:line="240" w:lineRule="auto"/>
              <w:jc w:val="center"/>
              <w:rPr>
                <w:b/>
                <w:sz w:val="24"/>
                <w:szCs w:val="24"/>
              </w:rPr>
            </w:pPr>
            <w:r w:rsidRPr="00986F09">
              <w:rPr>
                <w:b/>
                <w:sz w:val="24"/>
                <w:szCs w:val="24"/>
              </w:rPr>
              <w:t>Partial</w:t>
            </w:r>
          </w:p>
        </w:tc>
        <w:tc>
          <w:tcPr>
            <w:tcW w:w="4678" w:type="dxa"/>
            <w:shd w:val="clear" w:color="auto" w:fill="auto"/>
          </w:tcPr>
          <w:p w:rsidR="00BA4B98" w:rsidRPr="00986F09" w:rsidRDefault="00BA4B98" w:rsidP="00486B5A">
            <w:pPr>
              <w:numPr>
                <w:ilvl w:val="0"/>
                <w:numId w:val="39"/>
              </w:numPr>
              <w:spacing w:after="0" w:line="240" w:lineRule="auto"/>
              <w:ind w:left="336" w:hanging="336"/>
              <w:contextualSpacing/>
              <w:rPr>
                <w:sz w:val="24"/>
                <w:szCs w:val="24"/>
              </w:rPr>
            </w:pPr>
            <w:r w:rsidRPr="00986F09">
              <w:rPr>
                <w:sz w:val="24"/>
                <w:szCs w:val="24"/>
              </w:rPr>
              <w:t xml:space="preserve">This was completed for new Village Green and Maze as part of the VG WG, including the adoption of biodiversity standards from WOTHabs. </w:t>
            </w:r>
          </w:p>
          <w:p w:rsidR="00BA4B98" w:rsidRPr="00986F09" w:rsidRDefault="00BA4B98" w:rsidP="00486B5A">
            <w:pPr>
              <w:numPr>
                <w:ilvl w:val="0"/>
                <w:numId w:val="39"/>
              </w:numPr>
              <w:spacing w:after="0" w:line="240" w:lineRule="auto"/>
              <w:ind w:left="336" w:hanging="336"/>
              <w:contextualSpacing/>
              <w:rPr>
                <w:sz w:val="24"/>
                <w:szCs w:val="24"/>
              </w:rPr>
            </w:pPr>
            <w:r w:rsidRPr="00986F09">
              <w:rPr>
                <w:sz w:val="24"/>
                <w:szCs w:val="24"/>
              </w:rPr>
              <w:t>Areas covered by the village maintenance contract now include Village Green, church, playground, and triangle at Hardwick Road intersection.</w:t>
            </w:r>
          </w:p>
          <w:p w:rsidR="00BA4B98" w:rsidRPr="00986F09" w:rsidRDefault="00BA4B98" w:rsidP="00486B5A">
            <w:pPr>
              <w:numPr>
                <w:ilvl w:val="0"/>
                <w:numId w:val="39"/>
              </w:numPr>
              <w:spacing w:after="0" w:line="240" w:lineRule="auto"/>
              <w:ind w:left="336" w:hanging="336"/>
              <w:contextualSpacing/>
              <w:rPr>
                <w:sz w:val="24"/>
                <w:szCs w:val="24"/>
              </w:rPr>
            </w:pPr>
            <w:r w:rsidRPr="00986F09">
              <w:rPr>
                <w:sz w:val="24"/>
                <w:szCs w:val="24"/>
              </w:rPr>
              <w:t>MOWS established to address improvements to High Street open spaces.</w:t>
            </w:r>
          </w:p>
        </w:tc>
        <w:tc>
          <w:tcPr>
            <w:tcW w:w="2551" w:type="dxa"/>
            <w:shd w:val="clear" w:color="auto" w:fill="auto"/>
          </w:tcPr>
          <w:p w:rsidR="00BA4B98" w:rsidRPr="00986F09" w:rsidRDefault="00BA4B98" w:rsidP="004403E5">
            <w:pPr>
              <w:spacing w:after="0" w:line="240" w:lineRule="auto"/>
              <w:rPr>
                <w:sz w:val="24"/>
                <w:szCs w:val="24"/>
              </w:rPr>
            </w:pPr>
            <w:r w:rsidRPr="00986F09">
              <w:rPr>
                <w:sz w:val="24"/>
                <w:szCs w:val="24"/>
              </w:rPr>
              <w:t xml:space="preserve">The Village Plan update will make recommendations in this area, assessing and prioritising previous schedule of 23 open spaces. </w:t>
            </w:r>
          </w:p>
        </w:tc>
      </w:tr>
      <w:tr w:rsidR="00BA4B98" w:rsidRPr="00986F09" w:rsidTr="004403E5">
        <w:tc>
          <w:tcPr>
            <w:tcW w:w="2235" w:type="dxa"/>
            <w:shd w:val="clear" w:color="auto" w:fill="auto"/>
          </w:tcPr>
          <w:p w:rsidR="00BA4B98" w:rsidRPr="00986F09" w:rsidRDefault="00BA4B98" w:rsidP="004403E5">
            <w:pPr>
              <w:autoSpaceDE w:val="0"/>
              <w:autoSpaceDN w:val="0"/>
              <w:adjustRightInd w:val="0"/>
              <w:spacing w:after="0" w:line="240" w:lineRule="auto"/>
              <w:rPr>
                <w:rFonts w:cs="HelveticaNeue-Roman"/>
                <w:color w:val="000000"/>
                <w:sz w:val="24"/>
                <w:szCs w:val="24"/>
              </w:rPr>
            </w:pPr>
            <w:r w:rsidRPr="00986F09">
              <w:rPr>
                <w:rFonts w:cs="HelveticaNeue-Roman"/>
                <w:color w:val="000000"/>
                <w:sz w:val="24"/>
                <w:szCs w:val="24"/>
              </w:rPr>
              <w:t>15. Create a new footpath along Hardwick Road to the</w:t>
            </w:r>
          </w:p>
          <w:p w:rsidR="00BA4B98" w:rsidRPr="00986F09" w:rsidRDefault="00BA4B98" w:rsidP="004403E5">
            <w:pPr>
              <w:autoSpaceDE w:val="0"/>
              <w:autoSpaceDN w:val="0"/>
              <w:adjustRightInd w:val="0"/>
              <w:spacing w:after="0" w:line="240" w:lineRule="auto"/>
              <w:rPr>
                <w:rFonts w:cs="HelveticaNeue-Roman"/>
                <w:color w:val="000000"/>
                <w:sz w:val="24"/>
                <w:szCs w:val="24"/>
              </w:rPr>
            </w:pPr>
            <w:r w:rsidRPr="00986F09">
              <w:rPr>
                <w:rFonts w:cs="HelveticaNeue-Roman"/>
                <w:color w:val="000000"/>
                <w:sz w:val="24"/>
                <w:szCs w:val="24"/>
              </w:rPr>
              <w:t>Hardwick estate</w:t>
            </w:r>
          </w:p>
          <w:p w:rsidR="00BA4B98" w:rsidRPr="00986F09" w:rsidRDefault="00BA4B98" w:rsidP="004403E5">
            <w:pPr>
              <w:spacing w:after="0" w:line="240" w:lineRule="auto"/>
              <w:rPr>
                <w:sz w:val="24"/>
                <w:szCs w:val="24"/>
              </w:rPr>
            </w:pPr>
          </w:p>
        </w:tc>
        <w:tc>
          <w:tcPr>
            <w:tcW w:w="2551" w:type="dxa"/>
            <w:shd w:val="clear" w:color="auto" w:fill="auto"/>
          </w:tcPr>
          <w:p w:rsidR="00BA4B98" w:rsidRPr="00986F09" w:rsidRDefault="00BA4B98" w:rsidP="00486B5A">
            <w:pPr>
              <w:numPr>
                <w:ilvl w:val="0"/>
                <w:numId w:val="31"/>
              </w:numPr>
              <w:spacing w:after="0" w:line="240" w:lineRule="auto"/>
              <w:contextualSpacing/>
              <w:rPr>
                <w:rFonts w:cs="Calibri"/>
                <w:sz w:val="24"/>
                <w:szCs w:val="24"/>
              </w:rPr>
            </w:pPr>
            <w:r w:rsidRPr="00986F09">
              <w:rPr>
                <w:rFonts w:cs="Calibri"/>
                <w:sz w:val="24"/>
                <w:szCs w:val="24"/>
              </w:rPr>
              <w:t>End of Jubilee path to West Lodge</w:t>
            </w:r>
          </w:p>
          <w:p w:rsidR="00BA4B98" w:rsidRPr="00986F09" w:rsidRDefault="00BA4B98" w:rsidP="00486B5A">
            <w:pPr>
              <w:numPr>
                <w:ilvl w:val="0"/>
                <w:numId w:val="31"/>
              </w:numPr>
              <w:spacing w:after="0" w:line="240" w:lineRule="auto"/>
              <w:contextualSpacing/>
              <w:rPr>
                <w:rFonts w:cs="Calibri"/>
                <w:sz w:val="24"/>
                <w:szCs w:val="24"/>
              </w:rPr>
            </w:pPr>
            <w:r w:rsidRPr="00986F09">
              <w:rPr>
                <w:rFonts w:cs="Calibri"/>
                <w:sz w:val="24"/>
                <w:szCs w:val="24"/>
              </w:rPr>
              <w:t>Damage from cars parking on verges</w:t>
            </w:r>
          </w:p>
          <w:p w:rsidR="00BA4B98" w:rsidRPr="00986F09" w:rsidRDefault="00BA4B98" w:rsidP="00486B5A">
            <w:pPr>
              <w:numPr>
                <w:ilvl w:val="0"/>
                <w:numId w:val="31"/>
              </w:numPr>
              <w:spacing w:after="0" w:line="240" w:lineRule="auto"/>
              <w:contextualSpacing/>
              <w:rPr>
                <w:rFonts w:cs="Calibri"/>
                <w:sz w:val="24"/>
                <w:szCs w:val="24"/>
              </w:rPr>
            </w:pPr>
            <w:r w:rsidRPr="00986F09">
              <w:rPr>
                <w:rFonts w:cs="Calibri"/>
                <w:sz w:val="24"/>
                <w:szCs w:val="24"/>
              </w:rPr>
              <w:t>Growth of informal passing places</w:t>
            </w:r>
          </w:p>
        </w:tc>
        <w:tc>
          <w:tcPr>
            <w:tcW w:w="1134" w:type="dxa"/>
            <w:shd w:val="clear" w:color="auto" w:fill="auto"/>
          </w:tcPr>
          <w:p w:rsidR="00BA4B98" w:rsidRPr="00986F09" w:rsidRDefault="00BA4B98" w:rsidP="004403E5">
            <w:pPr>
              <w:spacing w:after="0" w:line="240" w:lineRule="auto"/>
              <w:rPr>
                <w:sz w:val="24"/>
                <w:szCs w:val="24"/>
              </w:rPr>
            </w:pPr>
            <w:r w:rsidRPr="00986F09">
              <w:rPr>
                <w:sz w:val="24"/>
                <w:szCs w:val="24"/>
              </w:rPr>
              <w:t>High</w:t>
            </w:r>
          </w:p>
        </w:tc>
        <w:tc>
          <w:tcPr>
            <w:tcW w:w="1276" w:type="dxa"/>
            <w:shd w:val="clear" w:color="auto" w:fill="FFCC00"/>
          </w:tcPr>
          <w:p w:rsidR="00BA4B98" w:rsidRPr="00986F09" w:rsidRDefault="00BA4B98" w:rsidP="004403E5">
            <w:pPr>
              <w:spacing w:after="0" w:line="240" w:lineRule="auto"/>
              <w:jc w:val="center"/>
              <w:rPr>
                <w:b/>
                <w:sz w:val="24"/>
                <w:szCs w:val="24"/>
              </w:rPr>
            </w:pPr>
            <w:r w:rsidRPr="00986F09">
              <w:rPr>
                <w:b/>
                <w:sz w:val="24"/>
                <w:szCs w:val="24"/>
              </w:rPr>
              <w:t>Partial</w:t>
            </w:r>
          </w:p>
        </w:tc>
        <w:tc>
          <w:tcPr>
            <w:tcW w:w="4678" w:type="dxa"/>
            <w:shd w:val="clear" w:color="auto" w:fill="auto"/>
          </w:tcPr>
          <w:p w:rsidR="00BA4B98" w:rsidRPr="00986F09" w:rsidRDefault="00BA4B98" w:rsidP="00486B5A">
            <w:pPr>
              <w:numPr>
                <w:ilvl w:val="0"/>
                <w:numId w:val="39"/>
              </w:numPr>
              <w:spacing w:after="0" w:line="240" w:lineRule="auto"/>
              <w:ind w:left="336" w:hanging="336"/>
              <w:contextualSpacing/>
              <w:rPr>
                <w:sz w:val="24"/>
                <w:szCs w:val="24"/>
              </w:rPr>
            </w:pPr>
            <w:r w:rsidRPr="00986F09">
              <w:rPr>
                <w:sz w:val="24"/>
                <w:szCs w:val="24"/>
              </w:rPr>
              <w:t xml:space="preserve">Funding for 2 laybys received from OCC and implemented at east entrance to village. </w:t>
            </w:r>
          </w:p>
          <w:p w:rsidR="00BA4B98" w:rsidRPr="00986F09" w:rsidRDefault="00BA4B98" w:rsidP="00486B5A">
            <w:pPr>
              <w:numPr>
                <w:ilvl w:val="0"/>
                <w:numId w:val="39"/>
              </w:numPr>
              <w:spacing w:after="0" w:line="240" w:lineRule="auto"/>
              <w:ind w:left="336" w:hanging="336"/>
              <w:contextualSpacing/>
              <w:rPr>
                <w:sz w:val="24"/>
                <w:szCs w:val="24"/>
              </w:rPr>
            </w:pPr>
            <w:r w:rsidRPr="00986F09">
              <w:rPr>
                <w:sz w:val="24"/>
                <w:szCs w:val="24"/>
              </w:rPr>
              <w:t>Verge improved at Hardwick Road entrance.</w:t>
            </w:r>
          </w:p>
          <w:p w:rsidR="00BA4B98" w:rsidRPr="00986F09" w:rsidRDefault="00BA4B98" w:rsidP="00486B5A">
            <w:pPr>
              <w:numPr>
                <w:ilvl w:val="0"/>
                <w:numId w:val="39"/>
              </w:numPr>
              <w:spacing w:after="0" w:line="240" w:lineRule="auto"/>
              <w:ind w:left="336" w:hanging="336"/>
              <w:contextualSpacing/>
              <w:rPr>
                <w:sz w:val="24"/>
                <w:szCs w:val="24"/>
              </w:rPr>
            </w:pPr>
            <w:r w:rsidRPr="00986F09">
              <w:rPr>
                <w:sz w:val="24"/>
                <w:szCs w:val="24"/>
              </w:rPr>
              <w:t>WOTHabs leading effort to complete verge enhancement and footpaths with PC support.</w:t>
            </w:r>
          </w:p>
        </w:tc>
        <w:tc>
          <w:tcPr>
            <w:tcW w:w="2551" w:type="dxa"/>
            <w:shd w:val="clear" w:color="auto" w:fill="auto"/>
          </w:tcPr>
          <w:p w:rsidR="00BA4B98" w:rsidRPr="00986F09" w:rsidRDefault="00BA4B98" w:rsidP="004403E5">
            <w:pPr>
              <w:spacing w:after="0" w:line="240" w:lineRule="auto"/>
              <w:rPr>
                <w:sz w:val="24"/>
                <w:szCs w:val="24"/>
              </w:rPr>
            </w:pPr>
            <w:r w:rsidRPr="00986F09">
              <w:rPr>
                <w:sz w:val="24"/>
                <w:szCs w:val="24"/>
              </w:rPr>
              <w:t>Already in progress.</w:t>
            </w:r>
          </w:p>
          <w:p w:rsidR="00BA4B98" w:rsidRPr="00986F09" w:rsidRDefault="00BA4B98" w:rsidP="004403E5">
            <w:pPr>
              <w:spacing w:after="0" w:line="240" w:lineRule="auto"/>
              <w:ind w:left="360"/>
              <w:rPr>
                <w:sz w:val="24"/>
                <w:szCs w:val="24"/>
              </w:rPr>
            </w:pPr>
          </w:p>
        </w:tc>
      </w:tr>
      <w:tr w:rsidR="00BA4B98" w:rsidRPr="00986F09" w:rsidTr="004403E5">
        <w:tc>
          <w:tcPr>
            <w:tcW w:w="2235" w:type="dxa"/>
            <w:shd w:val="clear" w:color="auto" w:fill="auto"/>
          </w:tcPr>
          <w:p w:rsidR="00BA4B98" w:rsidRPr="00986F09" w:rsidRDefault="00BA4B98" w:rsidP="004403E5">
            <w:pPr>
              <w:autoSpaceDE w:val="0"/>
              <w:autoSpaceDN w:val="0"/>
              <w:adjustRightInd w:val="0"/>
              <w:spacing w:after="0" w:line="240" w:lineRule="auto"/>
              <w:rPr>
                <w:rFonts w:cs="HelveticaNeue-Roman"/>
                <w:color w:val="000000"/>
                <w:sz w:val="24"/>
                <w:szCs w:val="24"/>
              </w:rPr>
            </w:pPr>
            <w:r w:rsidRPr="00986F09">
              <w:rPr>
                <w:rFonts w:cs="HelveticaNeue-Roman"/>
                <w:color w:val="000000"/>
                <w:sz w:val="24"/>
                <w:szCs w:val="24"/>
              </w:rPr>
              <w:t>16. Post additional notices and Bulletin article about dog</w:t>
            </w:r>
          </w:p>
          <w:p w:rsidR="00BA4B98" w:rsidRPr="00986F09" w:rsidRDefault="00BA4B98" w:rsidP="004403E5">
            <w:pPr>
              <w:autoSpaceDE w:val="0"/>
              <w:autoSpaceDN w:val="0"/>
              <w:adjustRightInd w:val="0"/>
              <w:spacing w:after="0" w:line="240" w:lineRule="auto"/>
              <w:rPr>
                <w:rFonts w:cs="HelveticaNeue-Roman"/>
                <w:color w:val="000000"/>
                <w:sz w:val="24"/>
                <w:szCs w:val="24"/>
              </w:rPr>
            </w:pPr>
            <w:r w:rsidRPr="00986F09">
              <w:rPr>
                <w:rFonts w:cs="HelveticaNeue-Roman"/>
                <w:color w:val="000000"/>
                <w:sz w:val="24"/>
                <w:szCs w:val="24"/>
              </w:rPr>
              <w:t>fouling</w:t>
            </w:r>
          </w:p>
          <w:p w:rsidR="00BA4B98" w:rsidRPr="00986F09" w:rsidRDefault="00BA4B98" w:rsidP="004403E5">
            <w:pPr>
              <w:spacing w:after="0" w:line="240" w:lineRule="auto"/>
              <w:rPr>
                <w:sz w:val="24"/>
                <w:szCs w:val="24"/>
              </w:rPr>
            </w:pPr>
          </w:p>
        </w:tc>
        <w:tc>
          <w:tcPr>
            <w:tcW w:w="2551" w:type="dxa"/>
            <w:shd w:val="clear" w:color="auto" w:fill="auto"/>
          </w:tcPr>
          <w:p w:rsidR="00BA4B98" w:rsidRPr="00986F09" w:rsidRDefault="00BA4B98" w:rsidP="00486B5A">
            <w:pPr>
              <w:numPr>
                <w:ilvl w:val="0"/>
                <w:numId w:val="28"/>
              </w:numPr>
              <w:spacing w:after="0" w:line="240" w:lineRule="auto"/>
              <w:contextualSpacing/>
              <w:rPr>
                <w:rFonts w:cs="Calibri"/>
                <w:sz w:val="24"/>
                <w:szCs w:val="24"/>
              </w:rPr>
            </w:pPr>
            <w:r w:rsidRPr="00986F09">
              <w:rPr>
                <w:rFonts w:cs="Calibri"/>
                <w:sz w:val="24"/>
                <w:szCs w:val="24"/>
              </w:rPr>
              <w:t>Dog bins</w:t>
            </w:r>
          </w:p>
          <w:p w:rsidR="00BA4B98" w:rsidRPr="00986F09" w:rsidRDefault="00BA4B98" w:rsidP="00486B5A">
            <w:pPr>
              <w:numPr>
                <w:ilvl w:val="0"/>
                <w:numId w:val="28"/>
              </w:numPr>
              <w:spacing w:after="0" w:line="240" w:lineRule="auto"/>
              <w:contextualSpacing/>
              <w:rPr>
                <w:rFonts w:cs="Calibri"/>
                <w:sz w:val="24"/>
                <w:szCs w:val="24"/>
              </w:rPr>
            </w:pPr>
            <w:r w:rsidRPr="00986F09">
              <w:rPr>
                <w:rFonts w:cs="Calibri"/>
                <w:sz w:val="24"/>
                <w:szCs w:val="24"/>
              </w:rPr>
              <w:t>Discrete notices</w:t>
            </w:r>
          </w:p>
          <w:p w:rsidR="00BA4B98" w:rsidRPr="00986F09" w:rsidRDefault="00BA4B98" w:rsidP="00486B5A">
            <w:pPr>
              <w:numPr>
                <w:ilvl w:val="0"/>
                <w:numId w:val="28"/>
              </w:numPr>
              <w:spacing w:after="0" w:line="240" w:lineRule="auto"/>
              <w:contextualSpacing/>
              <w:rPr>
                <w:rFonts w:cs="Calibri"/>
                <w:sz w:val="24"/>
                <w:szCs w:val="24"/>
              </w:rPr>
            </w:pPr>
            <w:r w:rsidRPr="00986F09">
              <w:rPr>
                <w:rFonts w:cs="Calibri"/>
                <w:sz w:val="24"/>
                <w:szCs w:val="24"/>
              </w:rPr>
              <w:t>Well-publicised appeals</w:t>
            </w:r>
          </w:p>
          <w:p w:rsidR="00BA4B98" w:rsidRPr="00986F09" w:rsidRDefault="00BA4B98" w:rsidP="00486B5A">
            <w:pPr>
              <w:numPr>
                <w:ilvl w:val="0"/>
                <w:numId w:val="28"/>
              </w:numPr>
              <w:spacing w:after="0" w:line="240" w:lineRule="auto"/>
              <w:contextualSpacing/>
              <w:rPr>
                <w:rFonts w:cs="Calibri"/>
                <w:sz w:val="24"/>
                <w:szCs w:val="24"/>
              </w:rPr>
            </w:pPr>
            <w:r w:rsidRPr="00986F09">
              <w:rPr>
                <w:rFonts w:cs="Calibri"/>
                <w:sz w:val="24"/>
                <w:szCs w:val="24"/>
              </w:rPr>
              <w:t>Bulletin and website</w:t>
            </w:r>
          </w:p>
        </w:tc>
        <w:tc>
          <w:tcPr>
            <w:tcW w:w="1134" w:type="dxa"/>
            <w:shd w:val="clear" w:color="auto" w:fill="auto"/>
          </w:tcPr>
          <w:p w:rsidR="00BA4B98" w:rsidRPr="00986F09" w:rsidRDefault="00BA4B98" w:rsidP="004403E5">
            <w:pPr>
              <w:spacing w:after="0" w:line="240" w:lineRule="auto"/>
              <w:rPr>
                <w:sz w:val="24"/>
                <w:szCs w:val="24"/>
              </w:rPr>
            </w:pPr>
            <w:r w:rsidRPr="00986F09">
              <w:rPr>
                <w:sz w:val="24"/>
                <w:szCs w:val="24"/>
              </w:rPr>
              <w:t>High</w:t>
            </w:r>
          </w:p>
        </w:tc>
        <w:tc>
          <w:tcPr>
            <w:tcW w:w="1276" w:type="dxa"/>
            <w:shd w:val="clear" w:color="auto" w:fill="008000"/>
          </w:tcPr>
          <w:p w:rsidR="00BA4B98" w:rsidRPr="00986F09" w:rsidRDefault="00BA4B98" w:rsidP="004403E5">
            <w:pPr>
              <w:spacing w:after="0" w:line="240" w:lineRule="auto"/>
              <w:jc w:val="center"/>
              <w:rPr>
                <w:b/>
                <w:sz w:val="24"/>
                <w:szCs w:val="24"/>
              </w:rPr>
            </w:pPr>
            <w:r w:rsidRPr="00986F09">
              <w:rPr>
                <w:b/>
                <w:sz w:val="24"/>
                <w:szCs w:val="24"/>
              </w:rPr>
              <w:t>Complete</w:t>
            </w:r>
          </w:p>
        </w:tc>
        <w:tc>
          <w:tcPr>
            <w:tcW w:w="4678" w:type="dxa"/>
            <w:shd w:val="clear" w:color="auto" w:fill="auto"/>
          </w:tcPr>
          <w:p w:rsidR="00BA4B98" w:rsidRPr="00986F09" w:rsidRDefault="00BA4B98" w:rsidP="004403E5">
            <w:pPr>
              <w:spacing w:after="0" w:line="240" w:lineRule="auto"/>
              <w:rPr>
                <w:sz w:val="24"/>
                <w:szCs w:val="24"/>
              </w:rPr>
            </w:pPr>
            <w:r w:rsidRPr="00986F09">
              <w:rPr>
                <w:sz w:val="24"/>
                <w:szCs w:val="24"/>
              </w:rPr>
              <w:t>PC has purchased and posted more signs around village, but problem will never completely go away.</w:t>
            </w:r>
          </w:p>
        </w:tc>
        <w:tc>
          <w:tcPr>
            <w:tcW w:w="2551" w:type="dxa"/>
            <w:shd w:val="clear" w:color="auto" w:fill="auto"/>
          </w:tcPr>
          <w:p w:rsidR="00BA4B98" w:rsidRPr="00986F09" w:rsidRDefault="00BA4B98" w:rsidP="004403E5">
            <w:pPr>
              <w:spacing w:after="0" w:line="240" w:lineRule="auto"/>
              <w:rPr>
                <w:sz w:val="24"/>
                <w:szCs w:val="24"/>
              </w:rPr>
            </w:pPr>
            <w:r w:rsidRPr="00986F09">
              <w:rPr>
                <w:sz w:val="24"/>
                <w:szCs w:val="24"/>
              </w:rPr>
              <w:t>VP update may propose some new ideas.</w:t>
            </w:r>
          </w:p>
        </w:tc>
      </w:tr>
    </w:tbl>
    <w:p w:rsidR="00BA4B98" w:rsidRDefault="00BA4B98" w:rsidP="00BA4B98">
      <w:r>
        <w:br w:type="page"/>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551"/>
        <w:gridCol w:w="1134"/>
        <w:gridCol w:w="1276"/>
        <w:gridCol w:w="4678"/>
        <w:gridCol w:w="2551"/>
      </w:tblGrid>
      <w:tr w:rsidR="00BA4B98" w:rsidRPr="00986F09" w:rsidTr="004403E5">
        <w:tc>
          <w:tcPr>
            <w:tcW w:w="2235" w:type="dxa"/>
            <w:shd w:val="clear" w:color="auto" w:fill="auto"/>
          </w:tcPr>
          <w:p w:rsidR="00BA4B98" w:rsidRPr="00986F09" w:rsidRDefault="00BA4B98" w:rsidP="004403E5">
            <w:pPr>
              <w:autoSpaceDE w:val="0"/>
              <w:autoSpaceDN w:val="0"/>
              <w:adjustRightInd w:val="0"/>
              <w:spacing w:after="0" w:line="240" w:lineRule="auto"/>
              <w:rPr>
                <w:rFonts w:cs="HelveticaNeue-Roman"/>
                <w:color w:val="000000"/>
                <w:sz w:val="24"/>
                <w:szCs w:val="24"/>
              </w:rPr>
            </w:pPr>
            <w:r w:rsidRPr="00986F09">
              <w:rPr>
                <w:rFonts w:cs="HelveticaNeue-Roman"/>
                <w:color w:val="000000"/>
                <w:sz w:val="24"/>
                <w:szCs w:val="24"/>
              </w:rPr>
              <w:t>17</w:t>
            </w:r>
            <w:r>
              <w:rPr>
                <w:rFonts w:cs="HelveticaNeue-Roman"/>
                <w:color w:val="000000"/>
                <w:sz w:val="24"/>
                <w:szCs w:val="24"/>
              </w:rPr>
              <w:t>.</w:t>
            </w:r>
            <w:r w:rsidRPr="00986F09">
              <w:rPr>
                <w:rFonts w:cs="HelveticaNeue-Roman"/>
                <w:color w:val="000000"/>
                <w:sz w:val="24"/>
                <w:szCs w:val="24"/>
              </w:rPr>
              <w:t xml:space="preserve"> Examine case for extra lighting in lower High Street and</w:t>
            </w:r>
            <w:r>
              <w:rPr>
                <w:rFonts w:cs="HelveticaNeue-Roman"/>
                <w:color w:val="000000"/>
                <w:sz w:val="24"/>
                <w:szCs w:val="24"/>
              </w:rPr>
              <w:t xml:space="preserve"> </w:t>
            </w:r>
            <w:r w:rsidRPr="00986F09">
              <w:rPr>
                <w:rFonts w:cs="HelveticaNeue-Roman"/>
                <w:color w:val="000000"/>
                <w:sz w:val="24"/>
                <w:szCs w:val="24"/>
              </w:rPr>
              <w:t>The Cut</w:t>
            </w:r>
          </w:p>
        </w:tc>
        <w:tc>
          <w:tcPr>
            <w:tcW w:w="2551" w:type="dxa"/>
            <w:shd w:val="clear" w:color="auto" w:fill="auto"/>
          </w:tcPr>
          <w:p w:rsidR="00BA4B98" w:rsidRPr="00986F09" w:rsidRDefault="00BA4B98" w:rsidP="00486B5A">
            <w:pPr>
              <w:numPr>
                <w:ilvl w:val="0"/>
                <w:numId w:val="29"/>
              </w:numPr>
              <w:spacing w:after="0" w:line="240" w:lineRule="auto"/>
              <w:contextualSpacing/>
              <w:rPr>
                <w:rFonts w:cs="Calibri"/>
                <w:sz w:val="24"/>
                <w:szCs w:val="24"/>
              </w:rPr>
            </w:pPr>
            <w:r w:rsidRPr="00986F09">
              <w:rPr>
                <w:rFonts w:cs="Calibri"/>
                <w:sz w:val="24"/>
                <w:szCs w:val="24"/>
              </w:rPr>
              <w:t>Favoured by one in three residents</w:t>
            </w:r>
          </w:p>
        </w:tc>
        <w:tc>
          <w:tcPr>
            <w:tcW w:w="1134" w:type="dxa"/>
            <w:shd w:val="clear" w:color="auto" w:fill="auto"/>
          </w:tcPr>
          <w:p w:rsidR="00BA4B98" w:rsidRPr="00986F09" w:rsidRDefault="00BA4B98" w:rsidP="004403E5">
            <w:pPr>
              <w:spacing w:after="0" w:line="240" w:lineRule="auto"/>
              <w:rPr>
                <w:sz w:val="24"/>
                <w:szCs w:val="24"/>
              </w:rPr>
            </w:pPr>
            <w:r w:rsidRPr="00986F09">
              <w:rPr>
                <w:sz w:val="24"/>
                <w:szCs w:val="24"/>
              </w:rPr>
              <w:t>Medium</w:t>
            </w:r>
          </w:p>
        </w:tc>
        <w:tc>
          <w:tcPr>
            <w:tcW w:w="1276" w:type="dxa"/>
            <w:shd w:val="clear" w:color="auto" w:fill="008000"/>
          </w:tcPr>
          <w:p w:rsidR="00BA4B98" w:rsidRPr="00986F09" w:rsidRDefault="00BA4B98" w:rsidP="004403E5">
            <w:pPr>
              <w:spacing w:after="0" w:line="240" w:lineRule="auto"/>
              <w:jc w:val="center"/>
              <w:rPr>
                <w:b/>
                <w:sz w:val="24"/>
                <w:szCs w:val="24"/>
                <w:highlight w:val="darkGreen"/>
              </w:rPr>
            </w:pPr>
            <w:r w:rsidRPr="00986F09">
              <w:rPr>
                <w:rFonts w:cs="Calibri"/>
                <w:b/>
                <w:sz w:val="24"/>
                <w:szCs w:val="24"/>
              </w:rPr>
              <w:t>Complete</w:t>
            </w:r>
          </w:p>
        </w:tc>
        <w:tc>
          <w:tcPr>
            <w:tcW w:w="4678" w:type="dxa"/>
            <w:shd w:val="clear" w:color="auto" w:fill="auto"/>
          </w:tcPr>
          <w:p w:rsidR="00BA4B98" w:rsidRPr="00986F09" w:rsidRDefault="00BA4B98" w:rsidP="004403E5">
            <w:pPr>
              <w:spacing w:after="0" w:line="240" w:lineRule="auto"/>
              <w:rPr>
                <w:sz w:val="24"/>
                <w:szCs w:val="24"/>
              </w:rPr>
            </w:pPr>
            <w:r w:rsidRPr="00986F09">
              <w:rPr>
                <w:sz w:val="24"/>
                <w:szCs w:val="24"/>
              </w:rPr>
              <w:t xml:space="preserve">This was investigated, but cost was </w:t>
            </w:r>
            <w:r>
              <w:rPr>
                <w:sz w:val="24"/>
                <w:szCs w:val="24"/>
              </w:rPr>
              <w:t>excessive</w:t>
            </w:r>
            <w:r w:rsidRPr="00986F09">
              <w:rPr>
                <w:sz w:val="24"/>
                <w:szCs w:val="24"/>
              </w:rPr>
              <w:t xml:space="preserve"> due to </w:t>
            </w:r>
            <w:r>
              <w:rPr>
                <w:sz w:val="24"/>
                <w:szCs w:val="24"/>
              </w:rPr>
              <w:t xml:space="preserve">need for </w:t>
            </w:r>
            <w:r w:rsidRPr="00986F09">
              <w:rPr>
                <w:sz w:val="24"/>
                <w:szCs w:val="24"/>
              </w:rPr>
              <w:t xml:space="preserve">extra power lines and recurring </w:t>
            </w:r>
            <w:r>
              <w:rPr>
                <w:sz w:val="24"/>
                <w:szCs w:val="24"/>
              </w:rPr>
              <w:t xml:space="preserve">utility  </w:t>
            </w:r>
            <w:r w:rsidRPr="00986F09">
              <w:rPr>
                <w:sz w:val="24"/>
                <w:szCs w:val="24"/>
              </w:rPr>
              <w:t>costs.</w:t>
            </w:r>
          </w:p>
        </w:tc>
        <w:tc>
          <w:tcPr>
            <w:tcW w:w="2551" w:type="dxa"/>
            <w:shd w:val="clear" w:color="auto" w:fill="auto"/>
          </w:tcPr>
          <w:p w:rsidR="00BA4B98" w:rsidRPr="00986F09" w:rsidRDefault="00BA4B98" w:rsidP="004403E5">
            <w:pPr>
              <w:spacing w:after="0" w:line="240" w:lineRule="auto"/>
              <w:rPr>
                <w:sz w:val="24"/>
                <w:szCs w:val="24"/>
              </w:rPr>
            </w:pPr>
          </w:p>
        </w:tc>
      </w:tr>
      <w:tr w:rsidR="00BA4B98" w:rsidRPr="00986F09" w:rsidTr="004403E5">
        <w:tc>
          <w:tcPr>
            <w:tcW w:w="2235" w:type="dxa"/>
            <w:shd w:val="clear" w:color="auto" w:fill="auto"/>
          </w:tcPr>
          <w:p w:rsidR="00BA4B98" w:rsidRPr="00986F09" w:rsidRDefault="00BA4B98" w:rsidP="004403E5">
            <w:pPr>
              <w:autoSpaceDE w:val="0"/>
              <w:autoSpaceDN w:val="0"/>
              <w:adjustRightInd w:val="0"/>
              <w:spacing w:after="0" w:line="240" w:lineRule="auto"/>
              <w:rPr>
                <w:rFonts w:cs="HelveticaNeue-Roman"/>
                <w:color w:val="000000"/>
                <w:sz w:val="24"/>
                <w:szCs w:val="24"/>
              </w:rPr>
            </w:pPr>
            <w:r w:rsidRPr="00986F09">
              <w:rPr>
                <w:rFonts w:cs="HelveticaNeue-Roman"/>
                <w:color w:val="000000"/>
                <w:sz w:val="24"/>
                <w:szCs w:val="24"/>
              </w:rPr>
              <w:t>18</w:t>
            </w:r>
            <w:r>
              <w:rPr>
                <w:rFonts w:cs="HelveticaNeue-Roman"/>
                <w:color w:val="000000"/>
                <w:sz w:val="24"/>
                <w:szCs w:val="24"/>
              </w:rPr>
              <w:t>.</w:t>
            </w:r>
            <w:r w:rsidRPr="00986F09">
              <w:rPr>
                <w:rFonts w:cs="HelveticaNeue-Roman"/>
                <w:color w:val="000000"/>
                <w:sz w:val="24"/>
                <w:szCs w:val="24"/>
              </w:rPr>
              <w:t xml:space="preserve"> Encourage local clubs and societies to widen their</w:t>
            </w:r>
          </w:p>
          <w:p w:rsidR="00BA4B98" w:rsidRPr="00986F09" w:rsidRDefault="00BA4B98" w:rsidP="004403E5">
            <w:pPr>
              <w:autoSpaceDE w:val="0"/>
              <w:autoSpaceDN w:val="0"/>
              <w:adjustRightInd w:val="0"/>
              <w:spacing w:after="0" w:line="240" w:lineRule="auto"/>
              <w:rPr>
                <w:rFonts w:cs="HelveticaNeue-Roman"/>
                <w:color w:val="000000"/>
                <w:sz w:val="24"/>
                <w:szCs w:val="24"/>
              </w:rPr>
            </w:pPr>
            <w:r w:rsidRPr="00986F09">
              <w:rPr>
                <w:rFonts w:cs="HelveticaNeue-Roman"/>
                <w:color w:val="000000"/>
                <w:sz w:val="24"/>
                <w:szCs w:val="24"/>
              </w:rPr>
              <w:t>membership</w:t>
            </w:r>
          </w:p>
          <w:p w:rsidR="00BA4B98" w:rsidRPr="00986F09" w:rsidRDefault="00BA4B98" w:rsidP="004403E5">
            <w:pPr>
              <w:spacing w:after="0" w:line="240" w:lineRule="auto"/>
              <w:rPr>
                <w:sz w:val="24"/>
                <w:szCs w:val="24"/>
              </w:rPr>
            </w:pPr>
          </w:p>
        </w:tc>
        <w:tc>
          <w:tcPr>
            <w:tcW w:w="2551" w:type="dxa"/>
            <w:shd w:val="clear" w:color="auto" w:fill="auto"/>
          </w:tcPr>
          <w:p w:rsidR="00BA4B98" w:rsidRPr="00986F09" w:rsidRDefault="00BA4B98" w:rsidP="004403E5">
            <w:pPr>
              <w:spacing w:after="0" w:line="240" w:lineRule="auto"/>
              <w:rPr>
                <w:rFonts w:cs="Calibri"/>
                <w:sz w:val="24"/>
                <w:szCs w:val="24"/>
              </w:rPr>
            </w:pPr>
          </w:p>
        </w:tc>
        <w:tc>
          <w:tcPr>
            <w:tcW w:w="1134" w:type="dxa"/>
            <w:shd w:val="clear" w:color="auto" w:fill="auto"/>
          </w:tcPr>
          <w:p w:rsidR="00BA4B98" w:rsidRPr="00986F09" w:rsidRDefault="00BA4B98" w:rsidP="004403E5">
            <w:pPr>
              <w:spacing w:after="0" w:line="240" w:lineRule="auto"/>
              <w:rPr>
                <w:sz w:val="24"/>
                <w:szCs w:val="24"/>
              </w:rPr>
            </w:pPr>
            <w:r w:rsidRPr="00986F09">
              <w:rPr>
                <w:sz w:val="24"/>
                <w:szCs w:val="24"/>
              </w:rPr>
              <w:t>Medium</w:t>
            </w:r>
          </w:p>
        </w:tc>
        <w:tc>
          <w:tcPr>
            <w:tcW w:w="1276" w:type="dxa"/>
            <w:shd w:val="clear" w:color="auto" w:fill="008000"/>
          </w:tcPr>
          <w:p w:rsidR="00BA4B98" w:rsidRPr="00986F09" w:rsidRDefault="00BA4B98" w:rsidP="004403E5">
            <w:pPr>
              <w:spacing w:after="0" w:line="240" w:lineRule="auto"/>
              <w:jc w:val="center"/>
              <w:rPr>
                <w:b/>
                <w:sz w:val="24"/>
                <w:szCs w:val="24"/>
                <w:highlight w:val="darkGreen"/>
              </w:rPr>
            </w:pPr>
            <w:r w:rsidRPr="00986F09">
              <w:rPr>
                <w:b/>
                <w:sz w:val="24"/>
                <w:szCs w:val="24"/>
                <w:highlight w:val="darkGreen"/>
              </w:rPr>
              <w:t>Complete</w:t>
            </w:r>
          </w:p>
          <w:p w:rsidR="00BA4B98" w:rsidRPr="00986F09" w:rsidRDefault="00BA4B98" w:rsidP="004403E5">
            <w:pPr>
              <w:spacing w:after="0" w:line="240" w:lineRule="auto"/>
              <w:jc w:val="center"/>
              <w:rPr>
                <w:b/>
                <w:sz w:val="24"/>
                <w:szCs w:val="24"/>
                <w:highlight w:val="darkGreen"/>
              </w:rPr>
            </w:pPr>
          </w:p>
          <w:p w:rsidR="00BA4B98" w:rsidRPr="00986F09" w:rsidRDefault="00BA4B98" w:rsidP="004403E5">
            <w:pPr>
              <w:spacing w:after="0" w:line="240" w:lineRule="auto"/>
              <w:jc w:val="center"/>
              <w:rPr>
                <w:b/>
                <w:sz w:val="24"/>
                <w:szCs w:val="24"/>
                <w:highlight w:val="darkGreen"/>
              </w:rPr>
            </w:pPr>
          </w:p>
          <w:p w:rsidR="00BA4B98" w:rsidRPr="00986F09" w:rsidRDefault="00BA4B98" w:rsidP="004403E5">
            <w:pPr>
              <w:spacing w:after="0" w:line="240" w:lineRule="auto"/>
              <w:jc w:val="center"/>
              <w:rPr>
                <w:b/>
                <w:sz w:val="24"/>
                <w:szCs w:val="24"/>
                <w:highlight w:val="darkGreen"/>
              </w:rPr>
            </w:pPr>
          </w:p>
          <w:p w:rsidR="00BA4B98" w:rsidRPr="00986F09" w:rsidRDefault="00BA4B98" w:rsidP="004403E5">
            <w:pPr>
              <w:spacing w:after="0" w:line="240" w:lineRule="auto"/>
              <w:jc w:val="center"/>
              <w:rPr>
                <w:b/>
                <w:sz w:val="24"/>
                <w:szCs w:val="24"/>
                <w:highlight w:val="darkGreen"/>
              </w:rPr>
            </w:pPr>
          </w:p>
        </w:tc>
        <w:tc>
          <w:tcPr>
            <w:tcW w:w="4678" w:type="dxa"/>
            <w:shd w:val="clear" w:color="auto" w:fill="auto"/>
          </w:tcPr>
          <w:p w:rsidR="00BA4B98" w:rsidRPr="00986F09" w:rsidRDefault="00BA4B98" w:rsidP="00486B5A">
            <w:pPr>
              <w:numPr>
                <w:ilvl w:val="0"/>
                <w:numId w:val="39"/>
              </w:numPr>
              <w:spacing w:after="0" w:line="240" w:lineRule="auto"/>
              <w:ind w:left="336" w:hanging="336"/>
              <w:contextualSpacing/>
              <w:rPr>
                <w:sz w:val="24"/>
                <w:szCs w:val="24"/>
              </w:rPr>
            </w:pPr>
            <w:r w:rsidRPr="00986F09">
              <w:rPr>
                <w:sz w:val="24"/>
                <w:szCs w:val="24"/>
              </w:rPr>
              <w:t>The number of community group</w:t>
            </w:r>
            <w:r>
              <w:rPr>
                <w:sz w:val="24"/>
                <w:szCs w:val="24"/>
              </w:rPr>
              <w:t>s</w:t>
            </w:r>
            <w:r w:rsidRPr="00986F09">
              <w:rPr>
                <w:sz w:val="24"/>
                <w:szCs w:val="24"/>
              </w:rPr>
              <w:t xml:space="preserve"> in Whitchurch is still high – the web site lists 15 active groups. </w:t>
            </w:r>
          </w:p>
          <w:p w:rsidR="00BA4B98" w:rsidRPr="00986F09" w:rsidRDefault="00BA4B98" w:rsidP="00486B5A">
            <w:pPr>
              <w:numPr>
                <w:ilvl w:val="0"/>
                <w:numId w:val="39"/>
              </w:numPr>
              <w:spacing w:after="0" w:line="240" w:lineRule="auto"/>
              <w:ind w:left="336" w:hanging="336"/>
              <w:contextualSpacing/>
              <w:rPr>
                <w:sz w:val="24"/>
                <w:szCs w:val="24"/>
              </w:rPr>
            </w:pPr>
            <w:r>
              <w:rPr>
                <w:sz w:val="24"/>
                <w:szCs w:val="24"/>
              </w:rPr>
              <w:t>PAWS, MOWS, WOTSing,</w:t>
            </w:r>
            <w:r w:rsidRPr="00986F09">
              <w:rPr>
                <w:sz w:val="24"/>
                <w:szCs w:val="24"/>
              </w:rPr>
              <w:t xml:space="preserve"> WOT Jam, and the Saturday morning Art Café are a few</w:t>
            </w:r>
            <w:r>
              <w:rPr>
                <w:sz w:val="24"/>
                <w:szCs w:val="24"/>
              </w:rPr>
              <w:t xml:space="preserve"> of the groups added in recent</w:t>
            </w:r>
            <w:r w:rsidRPr="00986F09">
              <w:rPr>
                <w:sz w:val="24"/>
                <w:szCs w:val="24"/>
              </w:rPr>
              <w:t xml:space="preserve"> years.  </w:t>
            </w:r>
          </w:p>
        </w:tc>
        <w:tc>
          <w:tcPr>
            <w:tcW w:w="2551" w:type="dxa"/>
            <w:shd w:val="clear" w:color="auto" w:fill="auto"/>
          </w:tcPr>
          <w:p w:rsidR="00BA4B98" w:rsidRPr="00986F09" w:rsidRDefault="00BA4B98" w:rsidP="004403E5">
            <w:pPr>
              <w:spacing w:after="0" w:line="240" w:lineRule="auto"/>
              <w:rPr>
                <w:sz w:val="24"/>
                <w:szCs w:val="24"/>
              </w:rPr>
            </w:pPr>
            <w:r w:rsidRPr="00986F09">
              <w:rPr>
                <w:sz w:val="24"/>
                <w:szCs w:val="24"/>
              </w:rPr>
              <w:t>Survey requesting residents to identify areas where new or expanded groups may be required.</w:t>
            </w:r>
          </w:p>
        </w:tc>
      </w:tr>
      <w:tr w:rsidR="00BA4B98" w:rsidRPr="00986F09" w:rsidTr="004403E5">
        <w:tc>
          <w:tcPr>
            <w:tcW w:w="2235" w:type="dxa"/>
            <w:shd w:val="clear" w:color="auto" w:fill="auto"/>
          </w:tcPr>
          <w:p w:rsidR="00BA4B98" w:rsidRPr="00986F09" w:rsidRDefault="00BA4B98" w:rsidP="004403E5">
            <w:pPr>
              <w:spacing w:after="0" w:line="240" w:lineRule="auto"/>
              <w:rPr>
                <w:sz w:val="24"/>
                <w:szCs w:val="24"/>
              </w:rPr>
            </w:pPr>
            <w:r w:rsidRPr="00986F09">
              <w:rPr>
                <w:rFonts w:cs="HelveticaNeue-Roman"/>
                <w:color w:val="000000"/>
                <w:sz w:val="24"/>
                <w:szCs w:val="24"/>
              </w:rPr>
              <w:t>19. Set up comprehensive Neighbourhood Watch coverage</w:t>
            </w:r>
          </w:p>
        </w:tc>
        <w:tc>
          <w:tcPr>
            <w:tcW w:w="2551" w:type="dxa"/>
            <w:shd w:val="clear" w:color="auto" w:fill="auto"/>
          </w:tcPr>
          <w:p w:rsidR="00BA4B98" w:rsidRPr="00986F09" w:rsidRDefault="00BA4B98" w:rsidP="00486B5A">
            <w:pPr>
              <w:numPr>
                <w:ilvl w:val="0"/>
                <w:numId w:val="17"/>
              </w:numPr>
              <w:spacing w:after="0" w:line="240" w:lineRule="auto"/>
              <w:contextualSpacing/>
              <w:rPr>
                <w:rFonts w:cs="Calibri"/>
                <w:sz w:val="24"/>
                <w:szCs w:val="24"/>
              </w:rPr>
            </w:pPr>
            <w:r w:rsidRPr="00986F09">
              <w:rPr>
                <w:rFonts w:cs="Calibri"/>
                <w:sz w:val="24"/>
                <w:szCs w:val="24"/>
              </w:rPr>
              <w:t>Details on village website</w:t>
            </w:r>
          </w:p>
        </w:tc>
        <w:tc>
          <w:tcPr>
            <w:tcW w:w="1134" w:type="dxa"/>
            <w:shd w:val="clear" w:color="auto" w:fill="auto"/>
          </w:tcPr>
          <w:p w:rsidR="00BA4B98" w:rsidRPr="00986F09" w:rsidRDefault="00BA4B98" w:rsidP="004403E5">
            <w:pPr>
              <w:spacing w:after="0" w:line="240" w:lineRule="auto"/>
              <w:rPr>
                <w:sz w:val="24"/>
                <w:szCs w:val="24"/>
              </w:rPr>
            </w:pPr>
            <w:r w:rsidRPr="00986F09">
              <w:rPr>
                <w:sz w:val="24"/>
                <w:szCs w:val="24"/>
              </w:rPr>
              <w:t>Medium</w:t>
            </w:r>
          </w:p>
        </w:tc>
        <w:tc>
          <w:tcPr>
            <w:tcW w:w="1276" w:type="dxa"/>
            <w:shd w:val="clear" w:color="auto" w:fill="008000"/>
          </w:tcPr>
          <w:p w:rsidR="00BA4B98" w:rsidRPr="00986F09" w:rsidRDefault="00BA4B98" w:rsidP="004403E5">
            <w:pPr>
              <w:spacing w:after="0" w:line="240" w:lineRule="auto"/>
              <w:jc w:val="center"/>
              <w:rPr>
                <w:b/>
                <w:sz w:val="24"/>
                <w:szCs w:val="24"/>
              </w:rPr>
            </w:pPr>
            <w:r w:rsidRPr="00986F09">
              <w:rPr>
                <w:b/>
                <w:sz w:val="24"/>
                <w:szCs w:val="24"/>
              </w:rPr>
              <w:t>Co</w:t>
            </w:r>
            <w:r w:rsidRPr="00986F09">
              <w:rPr>
                <w:b/>
                <w:sz w:val="24"/>
                <w:szCs w:val="24"/>
                <w:shd w:val="clear" w:color="auto" w:fill="008000"/>
              </w:rPr>
              <w:t>m</w:t>
            </w:r>
            <w:r w:rsidRPr="00986F09">
              <w:rPr>
                <w:b/>
                <w:sz w:val="24"/>
                <w:szCs w:val="24"/>
              </w:rPr>
              <w:t>plete</w:t>
            </w:r>
          </w:p>
        </w:tc>
        <w:tc>
          <w:tcPr>
            <w:tcW w:w="4678" w:type="dxa"/>
            <w:shd w:val="clear" w:color="auto" w:fill="auto"/>
          </w:tcPr>
          <w:p w:rsidR="00BA4B98" w:rsidRPr="00986F09" w:rsidRDefault="00BA4B98" w:rsidP="00486B5A">
            <w:pPr>
              <w:numPr>
                <w:ilvl w:val="0"/>
                <w:numId w:val="39"/>
              </w:numPr>
              <w:spacing w:after="0" w:line="240" w:lineRule="auto"/>
              <w:ind w:left="336" w:hanging="336"/>
              <w:contextualSpacing/>
              <w:rPr>
                <w:sz w:val="24"/>
                <w:szCs w:val="24"/>
              </w:rPr>
            </w:pPr>
            <w:r w:rsidRPr="00986F09">
              <w:rPr>
                <w:sz w:val="24"/>
                <w:szCs w:val="24"/>
              </w:rPr>
              <w:t xml:space="preserve">NW schemes covering Swanston Field, Hardwick Road and Eastfield Lane established. Further extensions may be possible. </w:t>
            </w:r>
          </w:p>
          <w:p w:rsidR="00BA4B98" w:rsidRPr="00986F09" w:rsidRDefault="00BA4B98" w:rsidP="00486B5A">
            <w:pPr>
              <w:numPr>
                <w:ilvl w:val="0"/>
                <w:numId w:val="39"/>
              </w:numPr>
              <w:spacing w:after="0" w:line="240" w:lineRule="auto"/>
              <w:ind w:left="336" w:hanging="336"/>
              <w:contextualSpacing/>
              <w:rPr>
                <w:sz w:val="24"/>
                <w:szCs w:val="24"/>
              </w:rPr>
            </w:pPr>
            <w:r w:rsidRPr="00986F09">
              <w:rPr>
                <w:sz w:val="24"/>
                <w:szCs w:val="24"/>
              </w:rPr>
              <w:t>Smartwater scheme established for village.</w:t>
            </w:r>
          </w:p>
          <w:p w:rsidR="00BA4B98" w:rsidRPr="00986F09" w:rsidRDefault="00BA4B98" w:rsidP="00486B5A">
            <w:pPr>
              <w:numPr>
                <w:ilvl w:val="0"/>
                <w:numId w:val="39"/>
              </w:numPr>
              <w:spacing w:after="0" w:line="240" w:lineRule="auto"/>
              <w:ind w:left="336" w:hanging="336"/>
              <w:contextualSpacing/>
              <w:rPr>
                <w:sz w:val="24"/>
                <w:szCs w:val="24"/>
              </w:rPr>
            </w:pPr>
            <w:r w:rsidRPr="00986F09">
              <w:rPr>
                <w:sz w:val="24"/>
                <w:szCs w:val="24"/>
              </w:rPr>
              <w:t>Continuing intermittent incidents of theft and vandalism, including recent graffiti.</w:t>
            </w:r>
          </w:p>
        </w:tc>
        <w:tc>
          <w:tcPr>
            <w:tcW w:w="2551" w:type="dxa"/>
            <w:shd w:val="clear" w:color="auto" w:fill="auto"/>
          </w:tcPr>
          <w:p w:rsidR="00BA4B98" w:rsidRPr="00986F09" w:rsidRDefault="00BA4B98" w:rsidP="004403E5">
            <w:pPr>
              <w:spacing w:after="0" w:line="240" w:lineRule="auto"/>
              <w:ind w:left="360"/>
              <w:rPr>
                <w:sz w:val="24"/>
                <w:szCs w:val="24"/>
              </w:rPr>
            </w:pPr>
          </w:p>
        </w:tc>
      </w:tr>
      <w:tr w:rsidR="00BA4B98" w:rsidRPr="00986F09" w:rsidTr="004403E5">
        <w:tc>
          <w:tcPr>
            <w:tcW w:w="2235" w:type="dxa"/>
            <w:shd w:val="clear" w:color="auto" w:fill="auto"/>
          </w:tcPr>
          <w:p w:rsidR="00BA4B98" w:rsidRPr="00986F09" w:rsidRDefault="00BA4B98" w:rsidP="004403E5">
            <w:pPr>
              <w:spacing w:after="0" w:line="240" w:lineRule="auto"/>
              <w:rPr>
                <w:sz w:val="24"/>
                <w:szCs w:val="24"/>
              </w:rPr>
            </w:pPr>
            <w:r w:rsidRPr="00986F09">
              <w:rPr>
                <w:rFonts w:cs="HelveticaNeue-Roman"/>
                <w:color w:val="000000"/>
                <w:sz w:val="24"/>
                <w:szCs w:val="24"/>
              </w:rPr>
              <w:t>20. Provide extra facilities suggested in playground</w:t>
            </w:r>
          </w:p>
        </w:tc>
        <w:tc>
          <w:tcPr>
            <w:tcW w:w="2551" w:type="dxa"/>
            <w:shd w:val="clear" w:color="auto" w:fill="auto"/>
          </w:tcPr>
          <w:p w:rsidR="00BA4B98" w:rsidRPr="00986F09" w:rsidRDefault="00BA4B98" w:rsidP="00486B5A">
            <w:pPr>
              <w:numPr>
                <w:ilvl w:val="0"/>
                <w:numId w:val="17"/>
              </w:numPr>
              <w:spacing w:after="0" w:line="240" w:lineRule="auto"/>
              <w:contextualSpacing/>
              <w:rPr>
                <w:rFonts w:cs="Calibri"/>
                <w:sz w:val="24"/>
                <w:szCs w:val="24"/>
              </w:rPr>
            </w:pPr>
            <w:r w:rsidRPr="00986F09">
              <w:rPr>
                <w:rFonts w:cs="Calibri"/>
                <w:sz w:val="24"/>
                <w:szCs w:val="24"/>
              </w:rPr>
              <w:t>Basketball net</w:t>
            </w:r>
          </w:p>
          <w:p w:rsidR="00BA4B98" w:rsidRPr="00986F09" w:rsidRDefault="00BA4B98" w:rsidP="00486B5A">
            <w:pPr>
              <w:numPr>
                <w:ilvl w:val="0"/>
                <w:numId w:val="17"/>
              </w:numPr>
              <w:spacing w:after="0" w:line="240" w:lineRule="auto"/>
              <w:contextualSpacing/>
              <w:rPr>
                <w:rFonts w:cs="Calibri"/>
                <w:sz w:val="24"/>
                <w:szCs w:val="24"/>
              </w:rPr>
            </w:pPr>
            <w:r w:rsidRPr="00986F09">
              <w:rPr>
                <w:rFonts w:cs="Calibri"/>
                <w:sz w:val="24"/>
                <w:szCs w:val="24"/>
              </w:rPr>
              <w:t>Picnic table</w:t>
            </w:r>
          </w:p>
          <w:p w:rsidR="00BA4B98" w:rsidRPr="00986F09" w:rsidRDefault="00BA4B98" w:rsidP="00486B5A">
            <w:pPr>
              <w:numPr>
                <w:ilvl w:val="0"/>
                <w:numId w:val="17"/>
              </w:numPr>
              <w:spacing w:after="0" w:line="240" w:lineRule="auto"/>
              <w:contextualSpacing/>
              <w:rPr>
                <w:rFonts w:cs="Calibri"/>
                <w:sz w:val="24"/>
                <w:szCs w:val="24"/>
              </w:rPr>
            </w:pPr>
            <w:r w:rsidRPr="00986F09">
              <w:rPr>
                <w:rFonts w:cs="Calibri"/>
                <w:sz w:val="24"/>
                <w:szCs w:val="24"/>
              </w:rPr>
              <w:t>Football net</w:t>
            </w:r>
          </w:p>
          <w:p w:rsidR="00BA4B98" w:rsidRPr="00986F09" w:rsidRDefault="00BA4B98" w:rsidP="00486B5A">
            <w:pPr>
              <w:numPr>
                <w:ilvl w:val="0"/>
                <w:numId w:val="17"/>
              </w:numPr>
              <w:spacing w:after="0" w:line="240" w:lineRule="auto"/>
              <w:contextualSpacing/>
              <w:rPr>
                <w:rFonts w:cs="Calibri"/>
                <w:sz w:val="24"/>
                <w:szCs w:val="24"/>
              </w:rPr>
            </w:pPr>
            <w:r w:rsidRPr="00986F09">
              <w:rPr>
                <w:rFonts w:cs="Calibri"/>
                <w:sz w:val="24"/>
                <w:szCs w:val="24"/>
              </w:rPr>
              <w:t>Play house</w:t>
            </w:r>
          </w:p>
          <w:p w:rsidR="00BA4B98" w:rsidRPr="00986F09" w:rsidRDefault="00BA4B98" w:rsidP="00486B5A">
            <w:pPr>
              <w:numPr>
                <w:ilvl w:val="0"/>
                <w:numId w:val="17"/>
              </w:numPr>
              <w:spacing w:after="0" w:line="240" w:lineRule="auto"/>
              <w:contextualSpacing/>
              <w:rPr>
                <w:rFonts w:cs="Calibri"/>
                <w:sz w:val="24"/>
                <w:szCs w:val="24"/>
              </w:rPr>
            </w:pPr>
            <w:r w:rsidRPr="00986F09">
              <w:rPr>
                <w:rFonts w:cs="Calibri"/>
                <w:sz w:val="24"/>
                <w:szCs w:val="24"/>
              </w:rPr>
              <w:t>VG youth facilities</w:t>
            </w:r>
          </w:p>
        </w:tc>
        <w:tc>
          <w:tcPr>
            <w:tcW w:w="1134" w:type="dxa"/>
            <w:shd w:val="clear" w:color="auto" w:fill="auto"/>
          </w:tcPr>
          <w:p w:rsidR="00BA4B98" w:rsidRPr="00986F09" w:rsidRDefault="00BA4B98" w:rsidP="004403E5">
            <w:pPr>
              <w:spacing w:after="0" w:line="240" w:lineRule="auto"/>
              <w:rPr>
                <w:sz w:val="24"/>
                <w:szCs w:val="24"/>
              </w:rPr>
            </w:pPr>
            <w:r w:rsidRPr="00986F09">
              <w:rPr>
                <w:sz w:val="24"/>
                <w:szCs w:val="24"/>
              </w:rPr>
              <w:t>Medium</w:t>
            </w:r>
          </w:p>
        </w:tc>
        <w:tc>
          <w:tcPr>
            <w:tcW w:w="1276" w:type="dxa"/>
            <w:shd w:val="clear" w:color="auto" w:fill="008000"/>
          </w:tcPr>
          <w:p w:rsidR="00BA4B98" w:rsidRPr="00986F09" w:rsidRDefault="00BA4B98" w:rsidP="004403E5">
            <w:pPr>
              <w:spacing w:after="0" w:line="240" w:lineRule="auto"/>
              <w:jc w:val="center"/>
              <w:rPr>
                <w:b/>
                <w:sz w:val="24"/>
                <w:szCs w:val="24"/>
              </w:rPr>
            </w:pPr>
            <w:r w:rsidRPr="00986F09">
              <w:rPr>
                <w:b/>
                <w:sz w:val="24"/>
                <w:szCs w:val="24"/>
              </w:rPr>
              <w:t>Complete</w:t>
            </w:r>
          </w:p>
        </w:tc>
        <w:tc>
          <w:tcPr>
            <w:tcW w:w="4678" w:type="dxa"/>
            <w:shd w:val="clear" w:color="auto" w:fill="auto"/>
          </w:tcPr>
          <w:p w:rsidR="00BA4B98" w:rsidRPr="00986F09" w:rsidRDefault="00BA4B98" w:rsidP="00486B5A">
            <w:pPr>
              <w:numPr>
                <w:ilvl w:val="0"/>
                <w:numId w:val="39"/>
              </w:numPr>
              <w:spacing w:after="0" w:line="240" w:lineRule="auto"/>
              <w:ind w:left="336" w:hanging="336"/>
              <w:contextualSpacing/>
              <w:rPr>
                <w:sz w:val="24"/>
                <w:szCs w:val="24"/>
              </w:rPr>
            </w:pPr>
            <w:r w:rsidRPr="00986F09">
              <w:rPr>
                <w:sz w:val="24"/>
                <w:szCs w:val="24"/>
              </w:rPr>
              <w:t>On going playground maintenance done annually.</w:t>
            </w:r>
          </w:p>
          <w:p w:rsidR="00BA4B98" w:rsidRPr="00986F09" w:rsidRDefault="00BA4B98" w:rsidP="00486B5A">
            <w:pPr>
              <w:numPr>
                <w:ilvl w:val="0"/>
                <w:numId w:val="39"/>
              </w:numPr>
              <w:spacing w:after="0" w:line="240" w:lineRule="auto"/>
              <w:ind w:left="336" w:hanging="336"/>
              <w:contextualSpacing/>
              <w:rPr>
                <w:sz w:val="24"/>
                <w:szCs w:val="24"/>
              </w:rPr>
            </w:pPr>
            <w:r w:rsidRPr="00986F09">
              <w:rPr>
                <w:sz w:val="24"/>
                <w:szCs w:val="24"/>
              </w:rPr>
              <w:t>New rustic picnic tables installed on the Maze.</w:t>
            </w:r>
          </w:p>
          <w:p w:rsidR="00BA4B98" w:rsidRPr="00986F09" w:rsidRDefault="00BA4B98" w:rsidP="00486B5A">
            <w:pPr>
              <w:numPr>
                <w:ilvl w:val="0"/>
                <w:numId w:val="39"/>
              </w:numPr>
              <w:spacing w:after="0" w:line="240" w:lineRule="auto"/>
              <w:ind w:left="336" w:hanging="336"/>
              <w:contextualSpacing/>
              <w:rPr>
                <w:sz w:val="24"/>
                <w:szCs w:val="24"/>
              </w:rPr>
            </w:pPr>
            <w:r w:rsidRPr="00986F09">
              <w:rPr>
                <w:sz w:val="24"/>
                <w:szCs w:val="24"/>
              </w:rPr>
              <w:t>Football field and nets in place on VG</w:t>
            </w:r>
            <w:r>
              <w:rPr>
                <w:sz w:val="24"/>
                <w:szCs w:val="24"/>
              </w:rPr>
              <w:t>.</w:t>
            </w:r>
          </w:p>
          <w:p w:rsidR="00BA4B98" w:rsidRPr="00986F09" w:rsidRDefault="00BA4B98" w:rsidP="00486B5A">
            <w:pPr>
              <w:numPr>
                <w:ilvl w:val="0"/>
                <w:numId w:val="39"/>
              </w:numPr>
              <w:spacing w:after="0" w:line="240" w:lineRule="auto"/>
              <w:ind w:left="336" w:hanging="336"/>
              <w:contextualSpacing/>
              <w:rPr>
                <w:sz w:val="24"/>
                <w:szCs w:val="24"/>
              </w:rPr>
            </w:pPr>
            <w:r w:rsidRPr="00986F09">
              <w:rPr>
                <w:sz w:val="24"/>
                <w:szCs w:val="24"/>
              </w:rPr>
              <w:t>A skate park on the VG was rejected in a VG survey.</w:t>
            </w:r>
          </w:p>
        </w:tc>
        <w:tc>
          <w:tcPr>
            <w:tcW w:w="2551" w:type="dxa"/>
            <w:shd w:val="clear" w:color="auto" w:fill="auto"/>
          </w:tcPr>
          <w:p w:rsidR="00BA4B98" w:rsidRPr="00986F09" w:rsidRDefault="00BA4B98" w:rsidP="004403E5">
            <w:pPr>
              <w:spacing w:after="0" w:line="240" w:lineRule="auto"/>
              <w:rPr>
                <w:sz w:val="24"/>
                <w:szCs w:val="24"/>
              </w:rPr>
            </w:pPr>
            <w:r w:rsidRPr="00986F09">
              <w:rPr>
                <w:sz w:val="24"/>
                <w:szCs w:val="24"/>
              </w:rPr>
              <w:t>Additional facilities for VG for teenagers or all ages to be considered as part of the VP Survey.</w:t>
            </w:r>
          </w:p>
        </w:tc>
      </w:tr>
    </w:tbl>
    <w:p w:rsidR="00BA4B98" w:rsidRDefault="00BA4B98" w:rsidP="00BA4B98">
      <w:r>
        <w:br w:type="page"/>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551"/>
        <w:gridCol w:w="1134"/>
        <w:gridCol w:w="1276"/>
        <w:gridCol w:w="4678"/>
        <w:gridCol w:w="2551"/>
      </w:tblGrid>
      <w:tr w:rsidR="00BA4B98" w:rsidRPr="00986F09" w:rsidTr="004403E5">
        <w:tc>
          <w:tcPr>
            <w:tcW w:w="2235" w:type="dxa"/>
            <w:shd w:val="clear" w:color="auto" w:fill="auto"/>
          </w:tcPr>
          <w:p w:rsidR="00BA4B98" w:rsidRPr="00986F09" w:rsidRDefault="00BA4B98" w:rsidP="004403E5">
            <w:pPr>
              <w:spacing w:after="0" w:line="240" w:lineRule="auto"/>
              <w:rPr>
                <w:sz w:val="24"/>
                <w:szCs w:val="24"/>
              </w:rPr>
            </w:pPr>
            <w:r w:rsidRPr="00986F09">
              <w:rPr>
                <w:rFonts w:cs="HelveticaNeue-Roman"/>
                <w:color w:val="000000"/>
                <w:sz w:val="24"/>
                <w:szCs w:val="24"/>
              </w:rPr>
              <w:t>21</w:t>
            </w:r>
            <w:r>
              <w:rPr>
                <w:rFonts w:cs="HelveticaNeue-Roman"/>
                <w:color w:val="000000"/>
                <w:sz w:val="24"/>
                <w:szCs w:val="24"/>
              </w:rPr>
              <w:t>.</w:t>
            </w:r>
            <w:r w:rsidRPr="00986F09">
              <w:rPr>
                <w:rFonts w:cs="HelveticaNeue-Roman"/>
                <w:color w:val="000000"/>
                <w:sz w:val="24"/>
                <w:szCs w:val="24"/>
              </w:rPr>
              <w:t xml:space="preserve"> Invite young people’s participation on website/Bulletin</w:t>
            </w:r>
          </w:p>
        </w:tc>
        <w:tc>
          <w:tcPr>
            <w:tcW w:w="2551" w:type="dxa"/>
            <w:shd w:val="clear" w:color="auto" w:fill="auto"/>
          </w:tcPr>
          <w:p w:rsidR="00BA4B98" w:rsidRPr="00986F09" w:rsidRDefault="00BA4B98" w:rsidP="00486B5A">
            <w:pPr>
              <w:numPr>
                <w:ilvl w:val="0"/>
                <w:numId w:val="30"/>
              </w:numPr>
              <w:spacing w:after="0" w:line="240" w:lineRule="auto"/>
              <w:contextualSpacing/>
              <w:rPr>
                <w:sz w:val="24"/>
                <w:szCs w:val="24"/>
              </w:rPr>
            </w:pPr>
            <w:r w:rsidRPr="00986F09">
              <w:rPr>
                <w:sz w:val="24"/>
                <w:szCs w:val="24"/>
              </w:rPr>
              <w:t xml:space="preserve">Questionnaire </w:t>
            </w:r>
          </w:p>
          <w:p w:rsidR="00BA4B98" w:rsidRPr="00986F09" w:rsidRDefault="00BA4B98" w:rsidP="00486B5A">
            <w:pPr>
              <w:numPr>
                <w:ilvl w:val="0"/>
                <w:numId w:val="30"/>
              </w:numPr>
              <w:spacing w:after="0" w:line="240" w:lineRule="auto"/>
              <w:contextualSpacing/>
              <w:rPr>
                <w:sz w:val="24"/>
                <w:szCs w:val="24"/>
              </w:rPr>
            </w:pPr>
            <w:r w:rsidRPr="00986F09">
              <w:rPr>
                <w:sz w:val="24"/>
                <w:szCs w:val="24"/>
              </w:rPr>
              <w:t>Website</w:t>
            </w:r>
          </w:p>
        </w:tc>
        <w:tc>
          <w:tcPr>
            <w:tcW w:w="1134" w:type="dxa"/>
            <w:shd w:val="clear" w:color="auto" w:fill="auto"/>
          </w:tcPr>
          <w:p w:rsidR="00BA4B98" w:rsidRPr="00986F09" w:rsidRDefault="00BA4B98" w:rsidP="004403E5">
            <w:pPr>
              <w:spacing w:after="0" w:line="240" w:lineRule="auto"/>
              <w:rPr>
                <w:sz w:val="24"/>
                <w:szCs w:val="24"/>
              </w:rPr>
            </w:pPr>
            <w:r w:rsidRPr="00986F09">
              <w:rPr>
                <w:sz w:val="24"/>
                <w:szCs w:val="24"/>
              </w:rPr>
              <w:t>High</w:t>
            </w:r>
          </w:p>
        </w:tc>
        <w:tc>
          <w:tcPr>
            <w:tcW w:w="1276" w:type="dxa"/>
            <w:shd w:val="clear" w:color="auto" w:fill="008000"/>
          </w:tcPr>
          <w:p w:rsidR="00BA4B98" w:rsidRPr="00986F09" w:rsidRDefault="00BA4B98" w:rsidP="004403E5">
            <w:pPr>
              <w:spacing w:after="0" w:line="240" w:lineRule="auto"/>
              <w:jc w:val="center"/>
              <w:rPr>
                <w:b/>
                <w:sz w:val="24"/>
                <w:szCs w:val="24"/>
              </w:rPr>
            </w:pPr>
            <w:r w:rsidRPr="00986F09">
              <w:rPr>
                <w:b/>
                <w:sz w:val="24"/>
                <w:szCs w:val="24"/>
              </w:rPr>
              <w:t>Complete</w:t>
            </w:r>
          </w:p>
        </w:tc>
        <w:tc>
          <w:tcPr>
            <w:tcW w:w="4678" w:type="dxa"/>
            <w:shd w:val="clear" w:color="auto" w:fill="auto"/>
          </w:tcPr>
          <w:p w:rsidR="00BA4B98" w:rsidRPr="00986F09" w:rsidRDefault="00BA4B98" w:rsidP="004403E5">
            <w:pPr>
              <w:spacing w:after="0" w:line="240" w:lineRule="auto"/>
              <w:rPr>
                <w:sz w:val="24"/>
                <w:szCs w:val="24"/>
              </w:rPr>
            </w:pPr>
            <w:r w:rsidRPr="00986F09">
              <w:rPr>
                <w:sz w:val="24"/>
                <w:szCs w:val="24"/>
              </w:rPr>
              <w:t>Complete, but limited success.</w:t>
            </w:r>
          </w:p>
        </w:tc>
        <w:tc>
          <w:tcPr>
            <w:tcW w:w="2551" w:type="dxa"/>
            <w:shd w:val="clear" w:color="auto" w:fill="auto"/>
          </w:tcPr>
          <w:p w:rsidR="00BA4B98" w:rsidRPr="00986F09" w:rsidRDefault="00BA4B98" w:rsidP="004403E5">
            <w:pPr>
              <w:spacing w:after="0" w:line="240" w:lineRule="auto"/>
              <w:rPr>
                <w:sz w:val="24"/>
                <w:szCs w:val="24"/>
              </w:rPr>
            </w:pPr>
            <w:r w:rsidRPr="00986F09">
              <w:rPr>
                <w:sz w:val="24"/>
                <w:szCs w:val="24"/>
              </w:rPr>
              <w:t>Still need new suggestions in this area.</w:t>
            </w:r>
          </w:p>
        </w:tc>
      </w:tr>
      <w:tr w:rsidR="00BA4B98" w:rsidRPr="00986F09" w:rsidTr="004403E5">
        <w:tc>
          <w:tcPr>
            <w:tcW w:w="2235" w:type="dxa"/>
            <w:shd w:val="clear" w:color="auto" w:fill="auto"/>
          </w:tcPr>
          <w:p w:rsidR="00BA4B98" w:rsidRPr="00986F09" w:rsidRDefault="00BA4B98" w:rsidP="004403E5">
            <w:pPr>
              <w:autoSpaceDE w:val="0"/>
              <w:autoSpaceDN w:val="0"/>
              <w:adjustRightInd w:val="0"/>
              <w:spacing w:after="0" w:line="240" w:lineRule="auto"/>
              <w:rPr>
                <w:rFonts w:cs="HelveticaNeue-Roman"/>
                <w:color w:val="000000"/>
                <w:sz w:val="24"/>
                <w:szCs w:val="24"/>
              </w:rPr>
            </w:pPr>
            <w:r w:rsidRPr="00986F09">
              <w:rPr>
                <w:rFonts w:cs="HelveticaNeue-Roman"/>
                <w:color w:val="000000"/>
                <w:sz w:val="24"/>
                <w:szCs w:val="24"/>
              </w:rPr>
              <w:t>22</w:t>
            </w:r>
            <w:r>
              <w:rPr>
                <w:rFonts w:cs="HelveticaNeue-Roman"/>
                <w:color w:val="000000"/>
                <w:sz w:val="24"/>
                <w:szCs w:val="24"/>
              </w:rPr>
              <w:t>.</w:t>
            </w:r>
            <w:r w:rsidRPr="00986F09">
              <w:rPr>
                <w:rFonts w:cs="HelveticaNeue-Roman"/>
                <w:color w:val="000000"/>
                <w:sz w:val="24"/>
                <w:szCs w:val="24"/>
              </w:rPr>
              <w:t xml:space="preserve"> Actively campaign for volunteers to help with Plan</w:t>
            </w:r>
          </w:p>
          <w:p w:rsidR="00BA4B98" w:rsidRPr="00986F09" w:rsidRDefault="00BA4B98" w:rsidP="004403E5">
            <w:pPr>
              <w:autoSpaceDE w:val="0"/>
              <w:autoSpaceDN w:val="0"/>
              <w:adjustRightInd w:val="0"/>
              <w:spacing w:after="0" w:line="240" w:lineRule="auto"/>
              <w:rPr>
                <w:rFonts w:cs="HelveticaNeue-Roman"/>
                <w:color w:val="000000"/>
                <w:sz w:val="24"/>
                <w:szCs w:val="24"/>
              </w:rPr>
            </w:pPr>
            <w:r w:rsidRPr="00986F09">
              <w:rPr>
                <w:rFonts w:cs="HelveticaNeue-Roman"/>
                <w:color w:val="000000"/>
                <w:sz w:val="24"/>
                <w:szCs w:val="24"/>
              </w:rPr>
              <w:t>Implementation</w:t>
            </w:r>
          </w:p>
          <w:p w:rsidR="00BA4B98" w:rsidRPr="00986F09" w:rsidRDefault="00BA4B98" w:rsidP="004403E5">
            <w:pPr>
              <w:spacing w:after="0" w:line="240" w:lineRule="auto"/>
              <w:rPr>
                <w:sz w:val="24"/>
                <w:szCs w:val="24"/>
              </w:rPr>
            </w:pPr>
          </w:p>
        </w:tc>
        <w:tc>
          <w:tcPr>
            <w:tcW w:w="2551" w:type="dxa"/>
            <w:shd w:val="clear" w:color="auto" w:fill="auto"/>
          </w:tcPr>
          <w:p w:rsidR="00BA4B98" w:rsidRPr="00986F09" w:rsidRDefault="00BA4B98" w:rsidP="00486B5A">
            <w:pPr>
              <w:numPr>
                <w:ilvl w:val="0"/>
                <w:numId w:val="27"/>
              </w:numPr>
              <w:spacing w:after="0" w:line="240" w:lineRule="auto"/>
              <w:contextualSpacing/>
              <w:rPr>
                <w:sz w:val="24"/>
                <w:szCs w:val="24"/>
              </w:rPr>
            </w:pPr>
            <w:r w:rsidRPr="00986F09">
              <w:rPr>
                <w:sz w:val="24"/>
                <w:szCs w:val="24"/>
              </w:rPr>
              <w:t>Retired</w:t>
            </w:r>
          </w:p>
          <w:p w:rsidR="00BA4B98" w:rsidRPr="00986F09" w:rsidRDefault="00BA4B98" w:rsidP="00486B5A">
            <w:pPr>
              <w:numPr>
                <w:ilvl w:val="0"/>
                <w:numId w:val="27"/>
              </w:numPr>
              <w:spacing w:after="0" w:line="240" w:lineRule="auto"/>
              <w:contextualSpacing/>
              <w:rPr>
                <w:sz w:val="24"/>
                <w:szCs w:val="24"/>
              </w:rPr>
            </w:pPr>
            <w:r w:rsidRPr="00986F09">
              <w:rPr>
                <w:sz w:val="24"/>
                <w:szCs w:val="24"/>
              </w:rPr>
              <w:t>Young people</w:t>
            </w:r>
          </w:p>
        </w:tc>
        <w:tc>
          <w:tcPr>
            <w:tcW w:w="1134" w:type="dxa"/>
            <w:shd w:val="clear" w:color="auto" w:fill="auto"/>
          </w:tcPr>
          <w:p w:rsidR="00BA4B98" w:rsidRPr="00986F09" w:rsidRDefault="00BA4B98" w:rsidP="004403E5">
            <w:pPr>
              <w:spacing w:after="0" w:line="240" w:lineRule="auto"/>
              <w:rPr>
                <w:sz w:val="24"/>
                <w:szCs w:val="24"/>
              </w:rPr>
            </w:pPr>
            <w:r w:rsidRPr="00986F09">
              <w:rPr>
                <w:sz w:val="24"/>
                <w:szCs w:val="24"/>
              </w:rPr>
              <w:t>High</w:t>
            </w:r>
          </w:p>
        </w:tc>
        <w:tc>
          <w:tcPr>
            <w:tcW w:w="1276" w:type="dxa"/>
            <w:shd w:val="clear" w:color="auto" w:fill="FFCC00"/>
          </w:tcPr>
          <w:p w:rsidR="00BA4B98" w:rsidRPr="00986F09" w:rsidRDefault="00BA4B98" w:rsidP="004403E5">
            <w:pPr>
              <w:spacing w:after="0" w:line="240" w:lineRule="auto"/>
              <w:jc w:val="center"/>
              <w:rPr>
                <w:b/>
                <w:sz w:val="24"/>
                <w:szCs w:val="24"/>
              </w:rPr>
            </w:pPr>
            <w:r w:rsidRPr="00986F09">
              <w:rPr>
                <w:b/>
                <w:sz w:val="24"/>
                <w:szCs w:val="24"/>
              </w:rPr>
              <w:t>Partial</w:t>
            </w:r>
          </w:p>
        </w:tc>
        <w:tc>
          <w:tcPr>
            <w:tcW w:w="4678" w:type="dxa"/>
            <w:shd w:val="clear" w:color="auto" w:fill="auto"/>
          </w:tcPr>
          <w:p w:rsidR="00BA4B98" w:rsidRPr="00986F09" w:rsidRDefault="00BA4B98" w:rsidP="00486B5A">
            <w:pPr>
              <w:numPr>
                <w:ilvl w:val="0"/>
                <w:numId w:val="39"/>
              </w:numPr>
              <w:spacing w:after="0" w:line="240" w:lineRule="auto"/>
              <w:ind w:left="336" w:hanging="336"/>
              <w:contextualSpacing/>
              <w:rPr>
                <w:sz w:val="24"/>
                <w:szCs w:val="24"/>
              </w:rPr>
            </w:pPr>
            <w:r>
              <w:rPr>
                <w:sz w:val="24"/>
                <w:szCs w:val="24"/>
              </w:rPr>
              <w:t>VG work parties include</w:t>
            </w:r>
            <w:r w:rsidRPr="00986F09">
              <w:rPr>
                <w:sz w:val="24"/>
                <w:szCs w:val="24"/>
              </w:rPr>
              <w:t xml:space="preserve"> football team, cricket club, and school help.</w:t>
            </w:r>
          </w:p>
          <w:p w:rsidR="00BA4B98" w:rsidRPr="00986F09" w:rsidRDefault="00BA4B98" w:rsidP="00486B5A">
            <w:pPr>
              <w:numPr>
                <w:ilvl w:val="0"/>
                <w:numId w:val="39"/>
              </w:numPr>
              <w:spacing w:after="0" w:line="240" w:lineRule="auto"/>
              <w:ind w:left="336" w:hanging="336"/>
              <w:contextualSpacing/>
              <w:rPr>
                <w:sz w:val="24"/>
                <w:szCs w:val="24"/>
              </w:rPr>
            </w:pPr>
            <w:r w:rsidRPr="00986F09">
              <w:rPr>
                <w:sz w:val="24"/>
                <w:szCs w:val="24"/>
              </w:rPr>
              <w:t>Maze Working Parties are on going.</w:t>
            </w:r>
          </w:p>
          <w:p w:rsidR="00BA4B98" w:rsidRPr="00986F09" w:rsidRDefault="00BA4B98" w:rsidP="00486B5A">
            <w:pPr>
              <w:numPr>
                <w:ilvl w:val="0"/>
                <w:numId w:val="39"/>
              </w:numPr>
              <w:spacing w:after="0" w:line="240" w:lineRule="auto"/>
              <w:ind w:left="336" w:hanging="336"/>
              <w:contextualSpacing/>
              <w:rPr>
                <w:sz w:val="24"/>
                <w:szCs w:val="24"/>
              </w:rPr>
            </w:pPr>
            <w:r w:rsidRPr="00986F09">
              <w:rPr>
                <w:sz w:val="24"/>
                <w:szCs w:val="24"/>
              </w:rPr>
              <w:t>WOTHabs work on the Hardwick Road improvements.</w:t>
            </w:r>
          </w:p>
          <w:p w:rsidR="00BA4B98" w:rsidRPr="00986F09" w:rsidRDefault="00BA4B98" w:rsidP="00486B5A">
            <w:pPr>
              <w:numPr>
                <w:ilvl w:val="0"/>
                <w:numId w:val="39"/>
              </w:numPr>
              <w:spacing w:after="0" w:line="240" w:lineRule="auto"/>
              <w:ind w:left="336" w:hanging="336"/>
              <w:contextualSpacing/>
              <w:rPr>
                <w:sz w:val="24"/>
                <w:szCs w:val="24"/>
              </w:rPr>
            </w:pPr>
            <w:r w:rsidRPr="00986F09">
              <w:rPr>
                <w:sz w:val="24"/>
                <w:szCs w:val="24"/>
              </w:rPr>
              <w:t>Village Web site team run by volunteers.</w:t>
            </w:r>
          </w:p>
          <w:p w:rsidR="00BA4B98" w:rsidRPr="00986F09" w:rsidRDefault="00BA4B98" w:rsidP="00486B5A">
            <w:pPr>
              <w:numPr>
                <w:ilvl w:val="0"/>
                <w:numId w:val="39"/>
              </w:numPr>
              <w:spacing w:after="0" w:line="240" w:lineRule="auto"/>
              <w:ind w:left="336" w:hanging="336"/>
              <w:contextualSpacing/>
              <w:rPr>
                <w:sz w:val="24"/>
                <w:szCs w:val="24"/>
              </w:rPr>
            </w:pPr>
            <w:r w:rsidRPr="00986F09">
              <w:rPr>
                <w:sz w:val="24"/>
                <w:szCs w:val="24"/>
              </w:rPr>
              <w:t xml:space="preserve">Keith Brooks has had help from Pete Woolhouse and others in the village for many built environment improvements and repairs. </w:t>
            </w:r>
          </w:p>
        </w:tc>
        <w:tc>
          <w:tcPr>
            <w:tcW w:w="2551" w:type="dxa"/>
            <w:shd w:val="clear" w:color="auto" w:fill="auto"/>
          </w:tcPr>
          <w:p w:rsidR="00BA4B98" w:rsidRPr="00986F09" w:rsidRDefault="00BA4B98" w:rsidP="004403E5">
            <w:pPr>
              <w:spacing w:after="0" w:line="240" w:lineRule="auto"/>
              <w:rPr>
                <w:sz w:val="24"/>
                <w:szCs w:val="24"/>
              </w:rPr>
            </w:pPr>
            <w:r>
              <w:rPr>
                <w:sz w:val="24"/>
                <w:szCs w:val="24"/>
              </w:rPr>
              <w:t>Survey</w:t>
            </w:r>
            <w:r w:rsidRPr="00986F09">
              <w:rPr>
                <w:sz w:val="24"/>
                <w:szCs w:val="24"/>
              </w:rPr>
              <w:t xml:space="preserve"> to </w:t>
            </w:r>
            <w:r>
              <w:rPr>
                <w:sz w:val="24"/>
                <w:szCs w:val="24"/>
              </w:rPr>
              <w:t>request volunteers to identify skills they can offer and areas they would like to get involved.  Village Plan actions to identify where volunteers are needed.</w:t>
            </w:r>
          </w:p>
        </w:tc>
      </w:tr>
    </w:tbl>
    <w:p w:rsidR="00BA4B98" w:rsidRDefault="00BA4B98" w:rsidP="00BA4B98"/>
    <w:tbl>
      <w:tblPr>
        <w:tblW w:w="14425" w:type="dxa"/>
        <w:tblLayout w:type="fixed"/>
        <w:tblLook w:val="04A0" w:firstRow="1" w:lastRow="0" w:firstColumn="1" w:lastColumn="0" w:noHBand="0" w:noVBand="1"/>
      </w:tblPr>
      <w:tblGrid>
        <w:gridCol w:w="2235"/>
        <w:gridCol w:w="2551"/>
        <w:gridCol w:w="1276"/>
        <w:gridCol w:w="1134"/>
        <w:gridCol w:w="4678"/>
        <w:gridCol w:w="2551"/>
      </w:tblGrid>
      <w:tr w:rsidR="00BA4B98" w:rsidRPr="00986F09" w:rsidTr="004403E5">
        <w:tc>
          <w:tcPr>
            <w:tcW w:w="2235" w:type="dxa"/>
            <w:shd w:val="clear" w:color="auto" w:fill="auto"/>
          </w:tcPr>
          <w:p w:rsidR="00BA4B98" w:rsidRPr="00986F09" w:rsidRDefault="00BA4B98" w:rsidP="004403E5">
            <w:pPr>
              <w:spacing w:after="0" w:line="240" w:lineRule="auto"/>
              <w:rPr>
                <w:sz w:val="24"/>
                <w:szCs w:val="24"/>
              </w:rPr>
            </w:pPr>
          </w:p>
        </w:tc>
        <w:tc>
          <w:tcPr>
            <w:tcW w:w="2551" w:type="dxa"/>
            <w:shd w:val="clear" w:color="auto" w:fill="auto"/>
          </w:tcPr>
          <w:p w:rsidR="00BA4B98" w:rsidRPr="00986F09" w:rsidRDefault="00BA4B98" w:rsidP="004403E5">
            <w:pPr>
              <w:spacing w:after="0" w:line="240" w:lineRule="auto"/>
              <w:rPr>
                <w:sz w:val="24"/>
                <w:szCs w:val="24"/>
              </w:rPr>
            </w:pPr>
          </w:p>
        </w:tc>
        <w:tc>
          <w:tcPr>
            <w:tcW w:w="1276" w:type="dxa"/>
            <w:tcBorders>
              <w:bottom w:val="single" w:sz="4" w:space="0" w:color="auto"/>
            </w:tcBorders>
            <w:shd w:val="clear" w:color="auto" w:fill="auto"/>
          </w:tcPr>
          <w:p w:rsidR="00BA4B98" w:rsidRPr="00986F09" w:rsidRDefault="00BA4B98" w:rsidP="004403E5">
            <w:pPr>
              <w:spacing w:after="0" w:line="240" w:lineRule="auto"/>
              <w:rPr>
                <w:sz w:val="24"/>
                <w:szCs w:val="24"/>
              </w:rPr>
            </w:pPr>
          </w:p>
        </w:tc>
        <w:tc>
          <w:tcPr>
            <w:tcW w:w="1134" w:type="dxa"/>
            <w:tcBorders>
              <w:bottom w:val="single" w:sz="4" w:space="0" w:color="auto"/>
            </w:tcBorders>
            <w:shd w:val="clear" w:color="auto" w:fill="auto"/>
          </w:tcPr>
          <w:p w:rsidR="00BA4B98" w:rsidRPr="00986F09" w:rsidRDefault="00BA4B98" w:rsidP="004403E5">
            <w:pPr>
              <w:spacing w:after="0" w:line="240" w:lineRule="auto"/>
              <w:jc w:val="center"/>
              <w:rPr>
                <w:b/>
                <w:sz w:val="24"/>
                <w:szCs w:val="24"/>
              </w:rPr>
            </w:pPr>
          </w:p>
        </w:tc>
        <w:tc>
          <w:tcPr>
            <w:tcW w:w="4678" w:type="dxa"/>
            <w:tcBorders>
              <w:bottom w:val="single" w:sz="4" w:space="0" w:color="auto"/>
            </w:tcBorders>
            <w:shd w:val="clear" w:color="auto" w:fill="auto"/>
          </w:tcPr>
          <w:p w:rsidR="00BA4B98" w:rsidRPr="00986F09" w:rsidRDefault="00BA4B98" w:rsidP="004403E5">
            <w:pPr>
              <w:spacing w:after="0" w:line="240" w:lineRule="auto"/>
              <w:rPr>
                <w:sz w:val="24"/>
                <w:szCs w:val="24"/>
              </w:rPr>
            </w:pPr>
          </w:p>
        </w:tc>
        <w:tc>
          <w:tcPr>
            <w:tcW w:w="2551" w:type="dxa"/>
            <w:shd w:val="clear" w:color="auto" w:fill="auto"/>
          </w:tcPr>
          <w:p w:rsidR="00BA4B98" w:rsidRPr="00986F09" w:rsidRDefault="00BA4B98" w:rsidP="004403E5">
            <w:pPr>
              <w:spacing w:after="0" w:line="240" w:lineRule="auto"/>
              <w:rPr>
                <w:sz w:val="24"/>
                <w:szCs w:val="24"/>
              </w:rPr>
            </w:pPr>
          </w:p>
        </w:tc>
      </w:tr>
      <w:tr w:rsidR="00BA4B98" w:rsidRPr="00986F09" w:rsidTr="004403E5">
        <w:tc>
          <w:tcPr>
            <w:tcW w:w="2235" w:type="dxa"/>
            <w:shd w:val="clear" w:color="auto" w:fill="auto"/>
          </w:tcPr>
          <w:p w:rsidR="00BA4B98" w:rsidRPr="00986F09" w:rsidRDefault="00BA4B98" w:rsidP="004403E5">
            <w:pPr>
              <w:spacing w:after="0" w:line="240" w:lineRule="auto"/>
              <w:rPr>
                <w:sz w:val="24"/>
                <w:szCs w:val="24"/>
              </w:rPr>
            </w:pPr>
          </w:p>
        </w:tc>
        <w:tc>
          <w:tcPr>
            <w:tcW w:w="2551" w:type="dxa"/>
            <w:tcBorders>
              <w:right w:val="single" w:sz="4" w:space="0" w:color="auto"/>
            </w:tcBorders>
            <w:shd w:val="clear" w:color="auto" w:fill="auto"/>
          </w:tcPr>
          <w:p w:rsidR="00BA4B98" w:rsidRPr="00986F09" w:rsidRDefault="00BA4B98" w:rsidP="004403E5">
            <w:pPr>
              <w:spacing w:after="0" w:line="240" w:lineRule="auto"/>
              <w:rPr>
                <w:sz w:val="24"/>
                <w:szCs w:val="24"/>
              </w:rPr>
            </w:pPr>
          </w:p>
        </w:tc>
        <w:tc>
          <w:tcPr>
            <w:tcW w:w="1276" w:type="dxa"/>
            <w:tcBorders>
              <w:top w:val="single" w:sz="4" w:space="0" w:color="auto"/>
              <w:left w:val="single" w:sz="4" w:space="0" w:color="auto"/>
              <w:bottom w:val="single" w:sz="6" w:space="0" w:color="auto"/>
              <w:right w:val="single" w:sz="6" w:space="0" w:color="auto"/>
            </w:tcBorders>
            <w:shd w:val="clear" w:color="auto" w:fill="auto"/>
          </w:tcPr>
          <w:p w:rsidR="00BA4B98" w:rsidRPr="00986F09" w:rsidRDefault="00BA4B98" w:rsidP="004403E5">
            <w:pPr>
              <w:spacing w:after="0" w:line="240" w:lineRule="auto"/>
              <w:rPr>
                <w:sz w:val="24"/>
                <w:szCs w:val="24"/>
              </w:rPr>
            </w:pPr>
          </w:p>
        </w:tc>
        <w:tc>
          <w:tcPr>
            <w:tcW w:w="1134" w:type="dxa"/>
            <w:tcBorders>
              <w:top w:val="single" w:sz="4" w:space="0" w:color="auto"/>
              <w:left w:val="single" w:sz="6" w:space="0" w:color="auto"/>
              <w:bottom w:val="single" w:sz="6" w:space="0" w:color="auto"/>
              <w:right w:val="single" w:sz="6" w:space="0" w:color="auto"/>
            </w:tcBorders>
            <w:shd w:val="clear" w:color="auto" w:fill="auto"/>
          </w:tcPr>
          <w:p w:rsidR="00BA4B98" w:rsidRPr="00986F09" w:rsidRDefault="00BA4B98" w:rsidP="004403E5">
            <w:pPr>
              <w:spacing w:after="0" w:line="240" w:lineRule="auto"/>
              <w:jc w:val="center"/>
              <w:rPr>
                <w:b/>
                <w:sz w:val="24"/>
                <w:szCs w:val="24"/>
              </w:rPr>
            </w:pPr>
            <w:r w:rsidRPr="00986F09">
              <w:rPr>
                <w:b/>
                <w:sz w:val="24"/>
                <w:szCs w:val="24"/>
              </w:rPr>
              <w:t>2009 Plan</w:t>
            </w:r>
          </w:p>
        </w:tc>
        <w:tc>
          <w:tcPr>
            <w:tcW w:w="4678" w:type="dxa"/>
            <w:tcBorders>
              <w:top w:val="single" w:sz="4" w:space="0" w:color="auto"/>
              <w:left w:val="single" w:sz="6" w:space="0" w:color="auto"/>
              <w:bottom w:val="single" w:sz="6" w:space="0" w:color="auto"/>
              <w:right w:val="single" w:sz="4" w:space="0" w:color="auto"/>
            </w:tcBorders>
            <w:shd w:val="clear" w:color="auto" w:fill="auto"/>
          </w:tcPr>
          <w:p w:rsidR="00BA4B98" w:rsidRPr="00986F09" w:rsidRDefault="00BA4B98" w:rsidP="004403E5">
            <w:pPr>
              <w:spacing w:after="0" w:line="240" w:lineRule="auto"/>
              <w:rPr>
                <w:b/>
                <w:sz w:val="24"/>
                <w:szCs w:val="24"/>
              </w:rPr>
            </w:pPr>
            <w:r w:rsidRPr="00986F09">
              <w:rPr>
                <w:b/>
                <w:sz w:val="24"/>
                <w:szCs w:val="24"/>
              </w:rPr>
              <w:t>More Work required for 2018 plan</w:t>
            </w:r>
          </w:p>
        </w:tc>
        <w:tc>
          <w:tcPr>
            <w:tcW w:w="2551" w:type="dxa"/>
            <w:tcBorders>
              <w:left w:val="single" w:sz="4" w:space="0" w:color="auto"/>
            </w:tcBorders>
            <w:shd w:val="clear" w:color="auto" w:fill="auto"/>
          </w:tcPr>
          <w:p w:rsidR="00BA4B98" w:rsidRPr="00986F09" w:rsidRDefault="00BA4B98" w:rsidP="004403E5">
            <w:pPr>
              <w:spacing w:after="0" w:line="240" w:lineRule="auto"/>
              <w:rPr>
                <w:sz w:val="24"/>
                <w:szCs w:val="24"/>
              </w:rPr>
            </w:pPr>
          </w:p>
        </w:tc>
      </w:tr>
      <w:tr w:rsidR="00BA4B98" w:rsidRPr="00986F09" w:rsidTr="004403E5">
        <w:tc>
          <w:tcPr>
            <w:tcW w:w="2235" w:type="dxa"/>
            <w:shd w:val="clear" w:color="auto" w:fill="auto"/>
          </w:tcPr>
          <w:p w:rsidR="00BA4B98" w:rsidRPr="00986F09" w:rsidRDefault="00BA4B98" w:rsidP="004403E5">
            <w:pPr>
              <w:spacing w:after="0" w:line="240" w:lineRule="auto"/>
              <w:rPr>
                <w:sz w:val="24"/>
                <w:szCs w:val="24"/>
              </w:rPr>
            </w:pPr>
          </w:p>
        </w:tc>
        <w:tc>
          <w:tcPr>
            <w:tcW w:w="2551" w:type="dxa"/>
            <w:tcBorders>
              <w:right w:val="single" w:sz="4" w:space="0" w:color="auto"/>
            </w:tcBorders>
            <w:shd w:val="clear" w:color="auto" w:fill="auto"/>
          </w:tcPr>
          <w:p w:rsidR="00BA4B98" w:rsidRPr="00986F09" w:rsidRDefault="00BA4B98" w:rsidP="004403E5">
            <w:pPr>
              <w:spacing w:after="0" w:line="240" w:lineRule="auto"/>
              <w:rPr>
                <w:sz w:val="24"/>
                <w:szCs w:val="24"/>
              </w:rPr>
            </w:pP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BA4B98" w:rsidRPr="00986F09" w:rsidRDefault="00BA4B98" w:rsidP="004403E5">
            <w:pPr>
              <w:spacing w:after="0" w:line="240" w:lineRule="auto"/>
              <w:rPr>
                <w:sz w:val="24"/>
                <w:szCs w:val="24"/>
              </w:rPr>
            </w:pPr>
            <w:r w:rsidRPr="00986F09">
              <w:rPr>
                <w:sz w:val="24"/>
                <w:szCs w:val="24"/>
              </w:rPr>
              <w:t>Complete</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A4B98" w:rsidRPr="00986F09" w:rsidRDefault="00BA4B98" w:rsidP="00547A5B">
            <w:pPr>
              <w:spacing w:after="0" w:line="240" w:lineRule="auto"/>
              <w:jc w:val="center"/>
              <w:rPr>
                <w:b/>
                <w:sz w:val="24"/>
                <w:szCs w:val="24"/>
              </w:rPr>
            </w:pPr>
            <w:r w:rsidRPr="00986F09">
              <w:rPr>
                <w:b/>
                <w:sz w:val="24"/>
                <w:szCs w:val="24"/>
              </w:rPr>
              <w:t>1</w:t>
            </w:r>
            <w:r w:rsidR="00547A5B">
              <w:rPr>
                <w:b/>
                <w:sz w:val="24"/>
                <w:szCs w:val="24"/>
              </w:rPr>
              <w:t>3</w:t>
            </w:r>
          </w:p>
        </w:tc>
        <w:tc>
          <w:tcPr>
            <w:tcW w:w="4678" w:type="dxa"/>
            <w:tcBorders>
              <w:top w:val="single" w:sz="6" w:space="0" w:color="auto"/>
              <w:left w:val="single" w:sz="6" w:space="0" w:color="auto"/>
              <w:bottom w:val="single" w:sz="6" w:space="0" w:color="auto"/>
              <w:right w:val="single" w:sz="4" w:space="0" w:color="auto"/>
            </w:tcBorders>
            <w:shd w:val="clear" w:color="auto" w:fill="auto"/>
          </w:tcPr>
          <w:p w:rsidR="00BA4B98" w:rsidRPr="00986F09" w:rsidRDefault="00BA4B98" w:rsidP="004403E5">
            <w:pPr>
              <w:spacing w:after="0" w:line="240" w:lineRule="auto"/>
              <w:rPr>
                <w:sz w:val="24"/>
                <w:szCs w:val="24"/>
              </w:rPr>
            </w:pPr>
            <w:r w:rsidRPr="00986F09">
              <w:rPr>
                <w:sz w:val="24"/>
                <w:szCs w:val="24"/>
              </w:rPr>
              <w:t xml:space="preserve">Some of these will be revisited depending on survey feedback. </w:t>
            </w:r>
          </w:p>
        </w:tc>
        <w:tc>
          <w:tcPr>
            <w:tcW w:w="2551" w:type="dxa"/>
            <w:tcBorders>
              <w:left w:val="single" w:sz="4" w:space="0" w:color="auto"/>
            </w:tcBorders>
            <w:shd w:val="clear" w:color="auto" w:fill="auto"/>
          </w:tcPr>
          <w:p w:rsidR="00BA4B98" w:rsidRPr="00986F09" w:rsidRDefault="00BA4B98" w:rsidP="004403E5">
            <w:pPr>
              <w:spacing w:after="0" w:line="240" w:lineRule="auto"/>
              <w:rPr>
                <w:sz w:val="24"/>
                <w:szCs w:val="24"/>
              </w:rPr>
            </w:pPr>
          </w:p>
        </w:tc>
      </w:tr>
      <w:tr w:rsidR="00BA4B98" w:rsidRPr="00986F09" w:rsidTr="004403E5">
        <w:tc>
          <w:tcPr>
            <w:tcW w:w="2235" w:type="dxa"/>
            <w:shd w:val="clear" w:color="auto" w:fill="auto"/>
          </w:tcPr>
          <w:p w:rsidR="00BA4B98" w:rsidRPr="00986F09" w:rsidRDefault="00BA4B98" w:rsidP="004403E5">
            <w:pPr>
              <w:spacing w:after="0" w:line="240" w:lineRule="auto"/>
              <w:rPr>
                <w:sz w:val="24"/>
                <w:szCs w:val="24"/>
              </w:rPr>
            </w:pPr>
          </w:p>
        </w:tc>
        <w:tc>
          <w:tcPr>
            <w:tcW w:w="2551" w:type="dxa"/>
            <w:tcBorders>
              <w:right w:val="single" w:sz="4" w:space="0" w:color="auto"/>
            </w:tcBorders>
            <w:shd w:val="clear" w:color="auto" w:fill="auto"/>
          </w:tcPr>
          <w:p w:rsidR="00BA4B98" w:rsidRPr="00986F09" w:rsidRDefault="00BA4B98" w:rsidP="004403E5">
            <w:pPr>
              <w:spacing w:after="0" w:line="240" w:lineRule="auto"/>
              <w:rPr>
                <w:sz w:val="24"/>
                <w:szCs w:val="24"/>
              </w:rPr>
            </w:pP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BA4B98" w:rsidRPr="00986F09" w:rsidRDefault="00BA4B98" w:rsidP="004403E5">
            <w:pPr>
              <w:spacing w:after="0" w:line="240" w:lineRule="auto"/>
              <w:rPr>
                <w:sz w:val="24"/>
                <w:szCs w:val="24"/>
              </w:rPr>
            </w:pPr>
            <w:r w:rsidRPr="00986F09">
              <w:rPr>
                <w:sz w:val="24"/>
                <w:szCs w:val="24"/>
              </w:rPr>
              <w:t>Partial</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A4B98" w:rsidRPr="00986F09" w:rsidRDefault="00547A5B" w:rsidP="004403E5">
            <w:pPr>
              <w:spacing w:after="0" w:line="240" w:lineRule="auto"/>
              <w:jc w:val="center"/>
              <w:rPr>
                <w:b/>
                <w:sz w:val="24"/>
                <w:szCs w:val="24"/>
              </w:rPr>
            </w:pPr>
            <w:r>
              <w:rPr>
                <w:b/>
                <w:sz w:val="24"/>
                <w:szCs w:val="24"/>
              </w:rPr>
              <w:t>7</w:t>
            </w:r>
          </w:p>
        </w:tc>
        <w:tc>
          <w:tcPr>
            <w:tcW w:w="4678" w:type="dxa"/>
            <w:tcBorders>
              <w:top w:val="single" w:sz="6" w:space="0" w:color="auto"/>
              <w:left w:val="single" w:sz="6" w:space="0" w:color="auto"/>
              <w:bottom w:val="single" w:sz="6" w:space="0" w:color="auto"/>
              <w:right w:val="single" w:sz="4" w:space="0" w:color="auto"/>
            </w:tcBorders>
            <w:shd w:val="clear" w:color="auto" w:fill="auto"/>
          </w:tcPr>
          <w:p w:rsidR="00BA4B98" w:rsidRPr="00986F09" w:rsidRDefault="00BA4B98" w:rsidP="004403E5">
            <w:pPr>
              <w:spacing w:after="0" w:line="240" w:lineRule="auto"/>
              <w:rPr>
                <w:sz w:val="24"/>
                <w:szCs w:val="24"/>
              </w:rPr>
            </w:pPr>
            <w:r w:rsidRPr="00986F09">
              <w:rPr>
                <w:sz w:val="24"/>
                <w:szCs w:val="24"/>
              </w:rPr>
              <w:t xml:space="preserve">Good progress but still more work to do in most areas.  </w:t>
            </w:r>
          </w:p>
        </w:tc>
        <w:tc>
          <w:tcPr>
            <w:tcW w:w="2551" w:type="dxa"/>
            <w:tcBorders>
              <w:left w:val="single" w:sz="4" w:space="0" w:color="auto"/>
            </w:tcBorders>
            <w:shd w:val="clear" w:color="auto" w:fill="auto"/>
          </w:tcPr>
          <w:p w:rsidR="00BA4B98" w:rsidRPr="00986F09" w:rsidRDefault="00BA4B98" w:rsidP="004403E5">
            <w:pPr>
              <w:spacing w:after="0" w:line="240" w:lineRule="auto"/>
              <w:rPr>
                <w:sz w:val="24"/>
                <w:szCs w:val="24"/>
              </w:rPr>
            </w:pPr>
          </w:p>
        </w:tc>
      </w:tr>
      <w:tr w:rsidR="00BA4B98" w:rsidRPr="00986F09" w:rsidTr="004403E5">
        <w:tc>
          <w:tcPr>
            <w:tcW w:w="2235" w:type="dxa"/>
            <w:shd w:val="clear" w:color="auto" w:fill="auto"/>
          </w:tcPr>
          <w:p w:rsidR="00BA4B98" w:rsidRPr="00986F09" w:rsidRDefault="00BA4B98" w:rsidP="004403E5">
            <w:pPr>
              <w:spacing w:after="0" w:line="240" w:lineRule="auto"/>
              <w:rPr>
                <w:sz w:val="24"/>
                <w:szCs w:val="24"/>
              </w:rPr>
            </w:pPr>
          </w:p>
        </w:tc>
        <w:tc>
          <w:tcPr>
            <w:tcW w:w="2551" w:type="dxa"/>
            <w:tcBorders>
              <w:right w:val="single" w:sz="4" w:space="0" w:color="auto"/>
            </w:tcBorders>
            <w:shd w:val="clear" w:color="auto" w:fill="auto"/>
          </w:tcPr>
          <w:p w:rsidR="00BA4B98" w:rsidRPr="00986F09" w:rsidRDefault="00BA4B98" w:rsidP="004403E5">
            <w:pPr>
              <w:spacing w:after="0" w:line="240" w:lineRule="auto"/>
              <w:rPr>
                <w:sz w:val="24"/>
                <w:szCs w:val="24"/>
              </w:rPr>
            </w:pP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BA4B98" w:rsidRPr="00986F09" w:rsidRDefault="00BA4B98" w:rsidP="004403E5">
            <w:pPr>
              <w:spacing w:after="0" w:line="240" w:lineRule="auto"/>
              <w:rPr>
                <w:sz w:val="24"/>
                <w:szCs w:val="24"/>
              </w:rPr>
            </w:pPr>
            <w:r w:rsidRPr="00986F09">
              <w:rPr>
                <w:sz w:val="24"/>
                <w:szCs w:val="24"/>
              </w:rPr>
              <w:t>Not achieved</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A4B98" w:rsidRPr="00986F09" w:rsidRDefault="00BA4B98" w:rsidP="004403E5">
            <w:pPr>
              <w:spacing w:after="0" w:line="240" w:lineRule="auto"/>
              <w:jc w:val="center"/>
              <w:rPr>
                <w:b/>
                <w:sz w:val="24"/>
                <w:szCs w:val="24"/>
              </w:rPr>
            </w:pPr>
            <w:r w:rsidRPr="00986F09">
              <w:rPr>
                <w:b/>
                <w:sz w:val="24"/>
                <w:szCs w:val="24"/>
              </w:rPr>
              <w:t>2</w:t>
            </w:r>
          </w:p>
        </w:tc>
        <w:tc>
          <w:tcPr>
            <w:tcW w:w="4678" w:type="dxa"/>
            <w:tcBorders>
              <w:top w:val="single" w:sz="6" w:space="0" w:color="auto"/>
              <w:left w:val="single" w:sz="6" w:space="0" w:color="auto"/>
              <w:bottom w:val="single" w:sz="6" w:space="0" w:color="auto"/>
              <w:right w:val="single" w:sz="4" w:space="0" w:color="auto"/>
            </w:tcBorders>
            <w:shd w:val="clear" w:color="auto" w:fill="auto"/>
          </w:tcPr>
          <w:p w:rsidR="00BA4B98" w:rsidRPr="00986F09" w:rsidRDefault="00BA4B98" w:rsidP="004403E5">
            <w:pPr>
              <w:spacing w:after="0" w:line="240" w:lineRule="auto"/>
              <w:rPr>
                <w:sz w:val="24"/>
                <w:szCs w:val="24"/>
              </w:rPr>
            </w:pPr>
            <w:r w:rsidRPr="00986F09">
              <w:rPr>
                <w:sz w:val="24"/>
                <w:szCs w:val="24"/>
              </w:rPr>
              <w:t>1 of these are still important to do (20 mph speed limit)</w:t>
            </w:r>
          </w:p>
        </w:tc>
        <w:tc>
          <w:tcPr>
            <w:tcW w:w="2551" w:type="dxa"/>
            <w:tcBorders>
              <w:left w:val="single" w:sz="4" w:space="0" w:color="auto"/>
            </w:tcBorders>
            <w:shd w:val="clear" w:color="auto" w:fill="auto"/>
          </w:tcPr>
          <w:p w:rsidR="00BA4B98" w:rsidRPr="00986F09" w:rsidRDefault="00BA4B98" w:rsidP="004403E5">
            <w:pPr>
              <w:spacing w:after="0" w:line="240" w:lineRule="auto"/>
              <w:rPr>
                <w:sz w:val="24"/>
                <w:szCs w:val="24"/>
              </w:rPr>
            </w:pPr>
          </w:p>
        </w:tc>
      </w:tr>
      <w:tr w:rsidR="00BA4B98" w:rsidRPr="00986F09" w:rsidTr="004403E5">
        <w:tc>
          <w:tcPr>
            <w:tcW w:w="2235" w:type="dxa"/>
            <w:shd w:val="clear" w:color="auto" w:fill="auto"/>
          </w:tcPr>
          <w:p w:rsidR="00BA4B98" w:rsidRPr="00986F09" w:rsidRDefault="00BA4B98" w:rsidP="004403E5">
            <w:pPr>
              <w:spacing w:after="0" w:line="240" w:lineRule="auto"/>
              <w:rPr>
                <w:sz w:val="24"/>
                <w:szCs w:val="24"/>
              </w:rPr>
            </w:pPr>
          </w:p>
        </w:tc>
        <w:tc>
          <w:tcPr>
            <w:tcW w:w="2551" w:type="dxa"/>
            <w:tcBorders>
              <w:right w:val="single" w:sz="4" w:space="0" w:color="auto"/>
            </w:tcBorders>
            <w:shd w:val="clear" w:color="auto" w:fill="auto"/>
          </w:tcPr>
          <w:p w:rsidR="00BA4B98" w:rsidRPr="00986F09" w:rsidRDefault="00BA4B98" w:rsidP="004403E5">
            <w:pPr>
              <w:spacing w:after="0" w:line="240" w:lineRule="auto"/>
              <w:rPr>
                <w:sz w:val="24"/>
                <w:szCs w:val="24"/>
              </w:rPr>
            </w:pPr>
          </w:p>
        </w:tc>
        <w:tc>
          <w:tcPr>
            <w:tcW w:w="1276" w:type="dxa"/>
            <w:tcBorders>
              <w:top w:val="single" w:sz="6" w:space="0" w:color="auto"/>
              <w:left w:val="single" w:sz="4" w:space="0" w:color="auto"/>
              <w:bottom w:val="single" w:sz="4" w:space="0" w:color="auto"/>
              <w:right w:val="single" w:sz="6" w:space="0" w:color="auto"/>
            </w:tcBorders>
            <w:shd w:val="clear" w:color="auto" w:fill="auto"/>
          </w:tcPr>
          <w:p w:rsidR="00BA4B98" w:rsidRPr="00986F09" w:rsidRDefault="00BA4B98" w:rsidP="004403E5">
            <w:pPr>
              <w:spacing w:after="0" w:line="240" w:lineRule="auto"/>
              <w:jc w:val="right"/>
              <w:rPr>
                <w:b/>
                <w:sz w:val="24"/>
                <w:szCs w:val="24"/>
              </w:rPr>
            </w:pPr>
            <w:r w:rsidRPr="00986F09">
              <w:rPr>
                <w:b/>
                <w:sz w:val="24"/>
                <w:szCs w:val="24"/>
              </w:rPr>
              <w:t>Total</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BA4B98" w:rsidRPr="00986F09" w:rsidRDefault="00BA4B98" w:rsidP="004403E5">
            <w:pPr>
              <w:spacing w:after="0" w:line="240" w:lineRule="auto"/>
              <w:jc w:val="center"/>
              <w:rPr>
                <w:b/>
                <w:sz w:val="24"/>
                <w:szCs w:val="24"/>
              </w:rPr>
            </w:pPr>
            <w:r w:rsidRPr="00986F09">
              <w:rPr>
                <w:b/>
                <w:sz w:val="24"/>
                <w:szCs w:val="24"/>
              </w:rPr>
              <w:t>22</w:t>
            </w:r>
          </w:p>
        </w:tc>
        <w:tc>
          <w:tcPr>
            <w:tcW w:w="4678" w:type="dxa"/>
            <w:tcBorders>
              <w:top w:val="single" w:sz="6" w:space="0" w:color="auto"/>
              <w:left w:val="single" w:sz="6" w:space="0" w:color="auto"/>
              <w:bottom w:val="single" w:sz="4" w:space="0" w:color="auto"/>
              <w:right w:val="single" w:sz="4" w:space="0" w:color="auto"/>
            </w:tcBorders>
            <w:shd w:val="clear" w:color="auto" w:fill="auto"/>
          </w:tcPr>
          <w:p w:rsidR="00BA4B98" w:rsidRPr="00986F09" w:rsidRDefault="00BA4B98" w:rsidP="004403E5">
            <w:pPr>
              <w:spacing w:after="0" w:line="240" w:lineRule="auto"/>
              <w:rPr>
                <w:sz w:val="24"/>
                <w:szCs w:val="24"/>
              </w:rPr>
            </w:pPr>
          </w:p>
        </w:tc>
        <w:tc>
          <w:tcPr>
            <w:tcW w:w="2551" w:type="dxa"/>
            <w:tcBorders>
              <w:left w:val="single" w:sz="4" w:space="0" w:color="auto"/>
            </w:tcBorders>
            <w:shd w:val="clear" w:color="auto" w:fill="auto"/>
          </w:tcPr>
          <w:p w:rsidR="00BA4B98" w:rsidRPr="00986F09" w:rsidRDefault="00BA4B98" w:rsidP="004403E5">
            <w:pPr>
              <w:spacing w:after="0" w:line="240" w:lineRule="auto"/>
              <w:rPr>
                <w:sz w:val="24"/>
                <w:szCs w:val="24"/>
              </w:rPr>
            </w:pPr>
          </w:p>
        </w:tc>
      </w:tr>
    </w:tbl>
    <w:p w:rsidR="00BA4B98" w:rsidRPr="00004067" w:rsidRDefault="00BA4B98" w:rsidP="00BA4B98">
      <w:pPr>
        <w:rPr>
          <w:sz w:val="24"/>
          <w:szCs w:val="24"/>
        </w:rPr>
      </w:pPr>
    </w:p>
    <w:p w:rsidR="00BA4B98" w:rsidRDefault="00BA4B98" w:rsidP="00771E5A"/>
    <w:p w:rsidR="00BA4B98" w:rsidRDefault="00BA4B98" w:rsidP="00771E5A">
      <w:pPr>
        <w:sectPr w:rsidR="00BA4B98" w:rsidSect="009206C5">
          <w:pgSz w:w="16838" w:h="11906" w:orient="landscape"/>
          <w:pgMar w:top="1440" w:right="1440" w:bottom="1440" w:left="1440" w:header="708" w:footer="708" w:gutter="0"/>
          <w:cols w:space="708"/>
          <w:docGrid w:linePitch="360"/>
        </w:sectPr>
      </w:pPr>
    </w:p>
    <w:p w:rsidR="00771E5A" w:rsidRDefault="00771E5A" w:rsidP="00771E5A">
      <w:r>
        <w:t xml:space="preserve">Appendix 5 List of heritage </w:t>
      </w:r>
      <w:r w:rsidR="007772A5">
        <w:t>assets</w:t>
      </w:r>
    </w:p>
    <w:p w:rsidR="00771E5A" w:rsidRDefault="00771E5A" w:rsidP="00771E5A">
      <w:r>
        <w:t xml:space="preserve">[combine Laura and John B lists] </w:t>
      </w:r>
    </w:p>
    <w:p w:rsidR="005C0A7E" w:rsidRDefault="005C0A7E" w:rsidP="006E0280"/>
    <w:p w:rsidR="006E0280" w:rsidRPr="006E0280" w:rsidRDefault="006E0280" w:rsidP="006E0280">
      <w:r>
        <w:t xml:space="preserve">Appendix 6 </w:t>
      </w:r>
      <w:r w:rsidRPr="006E0280">
        <w:t>Behind the Plan</w:t>
      </w:r>
    </w:p>
    <w:p w:rsidR="00FF3448" w:rsidRDefault="00FF3448" w:rsidP="00FF3448">
      <w:pPr>
        <w:pStyle w:val="NoSpacing"/>
      </w:pPr>
      <w:r>
        <w:t>The following people have written parts of the plan or helped to edit it:</w:t>
      </w:r>
    </w:p>
    <w:p w:rsidR="00FF3448" w:rsidRDefault="00FF3448" w:rsidP="00486B5A">
      <w:pPr>
        <w:pStyle w:val="NoSpacing"/>
        <w:numPr>
          <w:ilvl w:val="0"/>
          <w:numId w:val="41"/>
        </w:numPr>
      </w:pPr>
      <w:r>
        <w:t>John Bradon</w:t>
      </w:r>
    </w:p>
    <w:p w:rsidR="00FF3448" w:rsidRDefault="00FF3448" w:rsidP="00486B5A">
      <w:pPr>
        <w:pStyle w:val="NoSpacing"/>
        <w:numPr>
          <w:ilvl w:val="0"/>
          <w:numId w:val="41"/>
        </w:numPr>
      </w:pPr>
      <w:r>
        <w:t>Jim Donahue</w:t>
      </w:r>
    </w:p>
    <w:p w:rsidR="00FF3448" w:rsidRDefault="00FF3448" w:rsidP="00486B5A">
      <w:pPr>
        <w:pStyle w:val="NoSpacing"/>
        <w:numPr>
          <w:ilvl w:val="0"/>
          <w:numId w:val="41"/>
        </w:numPr>
      </w:pPr>
      <w:r>
        <w:t>Rachel Hatcher</w:t>
      </w:r>
    </w:p>
    <w:p w:rsidR="00FF3448" w:rsidRDefault="00FF3448" w:rsidP="00486B5A">
      <w:pPr>
        <w:pStyle w:val="NoSpacing"/>
        <w:numPr>
          <w:ilvl w:val="0"/>
          <w:numId w:val="41"/>
        </w:numPr>
      </w:pPr>
      <w:r>
        <w:t>Will Barclay</w:t>
      </w:r>
    </w:p>
    <w:p w:rsidR="00FF3448" w:rsidRDefault="00FF3448" w:rsidP="00486B5A">
      <w:pPr>
        <w:pStyle w:val="NoSpacing"/>
        <w:numPr>
          <w:ilvl w:val="0"/>
          <w:numId w:val="41"/>
        </w:numPr>
      </w:pPr>
      <w:r>
        <w:t>Sarah Hanfrey</w:t>
      </w:r>
    </w:p>
    <w:p w:rsidR="00FF3448" w:rsidRDefault="00FF3448" w:rsidP="00486B5A">
      <w:pPr>
        <w:pStyle w:val="NoSpacing"/>
        <w:numPr>
          <w:ilvl w:val="0"/>
          <w:numId w:val="41"/>
        </w:numPr>
      </w:pPr>
      <w:r>
        <w:t>Jean-Marc Grosfort</w:t>
      </w:r>
    </w:p>
    <w:p w:rsidR="00FF3448" w:rsidRDefault="00FF3448" w:rsidP="00486B5A">
      <w:pPr>
        <w:pStyle w:val="NoSpacing"/>
        <w:numPr>
          <w:ilvl w:val="0"/>
          <w:numId w:val="41"/>
        </w:numPr>
      </w:pPr>
      <w:r>
        <w:t>Leslie Prater</w:t>
      </w:r>
    </w:p>
    <w:p w:rsidR="00FF3448" w:rsidRDefault="00FF3448" w:rsidP="00486B5A">
      <w:pPr>
        <w:pStyle w:val="NoSpacing"/>
        <w:numPr>
          <w:ilvl w:val="0"/>
          <w:numId w:val="41"/>
        </w:numPr>
      </w:pPr>
      <w:r>
        <w:t>Keith Brooks</w:t>
      </w:r>
    </w:p>
    <w:p w:rsidR="00FF3448" w:rsidRDefault="00FF3448" w:rsidP="00486B5A">
      <w:pPr>
        <w:pStyle w:val="NoSpacing"/>
        <w:numPr>
          <w:ilvl w:val="0"/>
          <w:numId w:val="41"/>
        </w:numPr>
      </w:pPr>
      <w:r>
        <w:t>Leslie Maynerd</w:t>
      </w:r>
    </w:p>
    <w:p w:rsidR="00FF3448" w:rsidRDefault="00FF3448" w:rsidP="00486B5A">
      <w:pPr>
        <w:pStyle w:val="NoSpacing"/>
        <w:numPr>
          <w:ilvl w:val="0"/>
          <w:numId w:val="41"/>
        </w:numPr>
      </w:pPr>
      <w:r>
        <w:t>Diana Smith</w:t>
      </w:r>
    </w:p>
    <w:p w:rsidR="00FF3448" w:rsidRDefault="00FF3448" w:rsidP="00486B5A">
      <w:pPr>
        <w:pStyle w:val="NoSpacing"/>
        <w:numPr>
          <w:ilvl w:val="0"/>
          <w:numId w:val="41"/>
        </w:numPr>
      </w:pPr>
      <w:r>
        <w:t>Ben Riordan</w:t>
      </w:r>
    </w:p>
    <w:p w:rsidR="00FF3448" w:rsidRDefault="00FF3448" w:rsidP="00486B5A">
      <w:pPr>
        <w:pStyle w:val="NoSpacing"/>
        <w:numPr>
          <w:ilvl w:val="0"/>
          <w:numId w:val="41"/>
        </w:numPr>
      </w:pPr>
      <w:r>
        <w:t>Sally Woolhouse</w:t>
      </w:r>
    </w:p>
    <w:p w:rsidR="00FF3448" w:rsidRDefault="00FF3448" w:rsidP="00486B5A">
      <w:pPr>
        <w:pStyle w:val="NoSpacing"/>
        <w:numPr>
          <w:ilvl w:val="0"/>
          <w:numId w:val="41"/>
        </w:numPr>
      </w:pPr>
      <w:r>
        <w:t>Neil Huntington</w:t>
      </w:r>
    </w:p>
    <w:p w:rsidR="00FF3448" w:rsidRDefault="00FF3448" w:rsidP="00486B5A">
      <w:pPr>
        <w:pStyle w:val="NoSpacing"/>
        <w:numPr>
          <w:ilvl w:val="0"/>
          <w:numId w:val="41"/>
        </w:numPr>
      </w:pPr>
      <w:r>
        <w:t>Geoff Weir</w:t>
      </w:r>
    </w:p>
    <w:p w:rsidR="00FF3448" w:rsidRDefault="00FF3448" w:rsidP="00486B5A">
      <w:pPr>
        <w:pStyle w:val="NoSpacing"/>
        <w:numPr>
          <w:ilvl w:val="0"/>
          <w:numId w:val="41"/>
        </w:numPr>
      </w:pPr>
      <w:r>
        <w:t>Dave Bowen</w:t>
      </w:r>
    </w:p>
    <w:p w:rsidR="00FF3448" w:rsidRDefault="00FF3448" w:rsidP="00486B5A">
      <w:pPr>
        <w:pStyle w:val="NoSpacing"/>
        <w:numPr>
          <w:ilvl w:val="0"/>
          <w:numId w:val="41"/>
        </w:numPr>
      </w:pPr>
      <w:r>
        <w:t>John Southey</w:t>
      </w:r>
    </w:p>
    <w:p w:rsidR="00FF3448" w:rsidRDefault="00FF3448" w:rsidP="00486B5A">
      <w:pPr>
        <w:pStyle w:val="NoSpacing"/>
        <w:numPr>
          <w:ilvl w:val="0"/>
          <w:numId w:val="41"/>
        </w:numPr>
      </w:pPr>
      <w:r>
        <w:t>Katherine Higley</w:t>
      </w:r>
    </w:p>
    <w:p w:rsidR="00FF3448" w:rsidRDefault="00FF3448" w:rsidP="00FF3448">
      <w:pPr>
        <w:pStyle w:val="NoSpacing"/>
        <w:ind w:left="720"/>
      </w:pPr>
    </w:p>
    <w:p w:rsidR="00FF3448" w:rsidRPr="006E0280" w:rsidRDefault="00FF3448" w:rsidP="006E0280"/>
    <w:sectPr w:rsidR="00FF3448" w:rsidRPr="006E0280" w:rsidSect="009206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1A2" w:rsidRDefault="00D521A2" w:rsidP="00B9020C">
      <w:pPr>
        <w:spacing w:after="0" w:line="240" w:lineRule="auto"/>
      </w:pPr>
      <w:r>
        <w:separator/>
      </w:r>
    </w:p>
  </w:endnote>
  <w:endnote w:type="continuationSeparator" w:id="0">
    <w:p w:rsidR="00D521A2" w:rsidRDefault="00D521A2" w:rsidP="00B9020C">
      <w:pPr>
        <w:spacing w:after="0" w:line="240" w:lineRule="auto"/>
      </w:pPr>
      <w:r>
        <w:continuationSeparator/>
      </w:r>
    </w:p>
  </w:endnote>
  <w:endnote w:type="continuationNotice" w:id="1">
    <w:p w:rsidR="00D521A2" w:rsidRDefault="00D521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Neue-MediumEx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Roman">
    <w:altName w:val="Arial"/>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816406"/>
      <w:docPartObj>
        <w:docPartGallery w:val="Page Numbers (Bottom of Page)"/>
        <w:docPartUnique/>
      </w:docPartObj>
    </w:sdtPr>
    <w:sdtEndPr>
      <w:rPr>
        <w:noProof/>
      </w:rPr>
    </w:sdtEndPr>
    <w:sdtContent>
      <w:p w:rsidR="000F565E" w:rsidRDefault="000F565E">
        <w:pPr>
          <w:pStyle w:val="Footer"/>
          <w:jc w:val="right"/>
        </w:pPr>
        <w:r>
          <w:fldChar w:fldCharType="begin"/>
        </w:r>
        <w:r>
          <w:instrText xml:space="preserve"> PAGE   \* MERGEFORMAT </w:instrText>
        </w:r>
        <w:r>
          <w:fldChar w:fldCharType="separate"/>
        </w:r>
        <w:r w:rsidR="001303B5">
          <w:rPr>
            <w:noProof/>
          </w:rPr>
          <w:t>1</w:t>
        </w:r>
        <w:r>
          <w:rPr>
            <w:noProof/>
          </w:rPr>
          <w:fldChar w:fldCharType="end"/>
        </w:r>
      </w:p>
    </w:sdtContent>
  </w:sdt>
  <w:p w:rsidR="000F565E" w:rsidRDefault="000F56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923018"/>
      <w:docPartObj>
        <w:docPartGallery w:val="Page Numbers (Bottom of Page)"/>
        <w:docPartUnique/>
      </w:docPartObj>
    </w:sdtPr>
    <w:sdtEndPr>
      <w:rPr>
        <w:noProof/>
      </w:rPr>
    </w:sdtEndPr>
    <w:sdtContent>
      <w:p w:rsidR="000F565E" w:rsidRDefault="000F565E">
        <w:pPr>
          <w:pStyle w:val="Footer"/>
          <w:jc w:val="right"/>
        </w:pPr>
        <w:r>
          <w:fldChar w:fldCharType="begin"/>
        </w:r>
        <w:r>
          <w:instrText xml:space="preserve"> PAGE   \* MERGEFORMAT </w:instrText>
        </w:r>
        <w:r>
          <w:fldChar w:fldCharType="separate"/>
        </w:r>
        <w:r w:rsidR="006209E9">
          <w:rPr>
            <w:noProof/>
          </w:rPr>
          <w:t>29</w:t>
        </w:r>
        <w:r>
          <w:rPr>
            <w:noProof/>
          </w:rPr>
          <w:fldChar w:fldCharType="end"/>
        </w:r>
      </w:p>
    </w:sdtContent>
  </w:sdt>
  <w:p w:rsidR="000F565E" w:rsidRDefault="000F5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1A2" w:rsidRDefault="00D521A2" w:rsidP="00B9020C">
      <w:pPr>
        <w:spacing w:after="0" w:line="240" w:lineRule="auto"/>
      </w:pPr>
      <w:r>
        <w:separator/>
      </w:r>
    </w:p>
  </w:footnote>
  <w:footnote w:type="continuationSeparator" w:id="0">
    <w:p w:rsidR="00D521A2" w:rsidRDefault="00D521A2" w:rsidP="00B9020C">
      <w:pPr>
        <w:spacing w:after="0" w:line="240" w:lineRule="auto"/>
      </w:pPr>
      <w:r>
        <w:continuationSeparator/>
      </w:r>
    </w:p>
  </w:footnote>
  <w:footnote w:type="continuationNotice" w:id="1">
    <w:p w:rsidR="00D521A2" w:rsidRDefault="00D521A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4DA6"/>
    <w:multiLevelType w:val="hybridMultilevel"/>
    <w:tmpl w:val="205E0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226B0D"/>
    <w:multiLevelType w:val="hybridMultilevel"/>
    <w:tmpl w:val="64E65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146EE"/>
    <w:multiLevelType w:val="hybridMultilevel"/>
    <w:tmpl w:val="CA4A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C07240"/>
    <w:multiLevelType w:val="hybridMultilevel"/>
    <w:tmpl w:val="88A25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D40451A"/>
    <w:multiLevelType w:val="hybridMultilevel"/>
    <w:tmpl w:val="73D09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A37AA1"/>
    <w:multiLevelType w:val="hybridMultilevel"/>
    <w:tmpl w:val="6A56C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B17726"/>
    <w:multiLevelType w:val="hybridMultilevel"/>
    <w:tmpl w:val="829070F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nsid w:val="22053FD7"/>
    <w:multiLevelType w:val="hybridMultilevel"/>
    <w:tmpl w:val="D6A4F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66D66C6"/>
    <w:multiLevelType w:val="hybridMultilevel"/>
    <w:tmpl w:val="2794B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8307F2C"/>
    <w:multiLevelType w:val="hybridMultilevel"/>
    <w:tmpl w:val="18C6B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644EAB"/>
    <w:multiLevelType w:val="hybridMultilevel"/>
    <w:tmpl w:val="D2CA4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0FF6A4B"/>
    <w:multiLevelType w:val="hybridMultilevel"/>
    <w:tmpl w:val="ABBA8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23F6614"/>
    <w:multiLevelType w:val="hybridMultilevel"/>
    <w:tmpl w:val="9FD42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5111823"/>
    <w:multiLevelType w:val="hybridMultilevel"/>
    <w:tmpl w:val="347E1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92A362C"/>
    <w:multiLevelType w:val="hybridMultilevel"/>
    <w:tmpl w:val="BF606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F42009B"/>
    <w:multiLevelType w:val="hybridMultilevel"/>
    <w:tmpl w:val="E850D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3C62C6"/>
    <w:multiLevelType w:val="hybridMultilevel"/>
    <w:tmpl w:val="423C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A30F83"/>
    <w:multiLevelType w:val="hybridMultilevel"/>
    <w:tmpl w:val="795E6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CD3330"/>
    <w:multiLevelType w:val="hybridMultilevel"/>
    <w:tmpl w:val="05968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FEA055D"/>
    <w:multiLevelType w:val="hybridMultilevel"/>
    <w:tmpl w:val="56265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51904C59"/>
    <w:multiLevelType w:val="hybridMultilevel"/>
    <w:tmpl w:val="7520C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3EE1995"/>
    <w:multiLevelType w:val="hybridMultilevel"/>
    <w:tmpl w:val="2604D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AEE146C"/>
    <w:multiLevelType w:val="hybridMultilevel"/>
    <w:tmpl w:val="6C240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CA32DF6"/>
    <w:multiLevelType w:val="hybridMultilevel"/>
    <w:tmpl w:val="F996A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CAF6B71"/>
    <w:multiLevelType w:val="hybridMultilevel"/>
    <w:tmpl w:val="A7563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C1118C"/>
    <w:multiLevelType w:val="hybridMultilevel"/>
    <w:tmpl w:val="BEAC8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D067B73"/>
    <w:multiLevelType w:val="hybridMultilevel"/>
    <w:tmpl w:val="7D522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810227"/>
    <w:multiLevelType w:val="hybridMultilevel"/>
    <w:tmpl w:val="8F24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9A2F42"/>
    <w:multiLevelType w:val="hybridMultilevel"/>
    <w:tmpl w:val="42B47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8444136"/>
    <w:multiLevelType w:val="hybridMultilevel"/>
    <w:tmpl w:val="E8C467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nsid w:val="69B17C13"/>
    <w:multiLevelType w:val="hybridMultilevel"/>
    <w:tmpl w:val="56F4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375973"/>
    <w:multiLevelType w:val="hybridMultilevel"/>
    <w:tmpl w:val="C794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45073B"/>
    <w:multiLevelType w:val="hybridMultilevel"/>
    <w:tmpl w:val="3D729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71E1368"/>
    <w:multiLevelType w:val="hybridMultilevel"/>
    <w:tmpl w:val="4E267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74321D8"/>
    <w:multiLevelType w:val="hybridMultilevel"/>
    <w:tmpl w:val="1D246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8DE2633"/>
    <w:multiLevelType w:val="hybridMultilevel"/>
    <w:tmpl w:val="50207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799E6380"/>
    <w:multiLevelType w:val="hybridMultilevel"/>
    <w:tmpl w:val="BED20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A141E8C"/>
    <w:multiLevelType w:val="hybridMultilevel"/>
    <w:tmpl w:val="4E767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BCF0BC5"/>
    <w:multiLevelType w:val="hybridMultilevel"/>
    <w:tmpl w:val="705AA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CE93958"/>
    <w:multiLevelType w:val="hybridMultilevel"/>
    <w:tmpl w:val="185E3F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7D2D73EC"/>
    <w:multiLevelType w:val="hybridMultilevel"/>
    <w:tmpl w:val="693EE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4"/>
  </w:num>
  <w:num w:numId="4">
    <w:abstractNumId w:val="0"/>
  </w:num>
  <w:num w:numId="5">
    <w:abstractNumId w:val="5"/>
  </w:num>
  <w:num w:numId="6">
    <w:abstractNumId w:val="24"/>
  </w:num>
  <w:num w:numId="7">
    <w:abstractNumId w:val="17"/>
  </w:num>
  <w:num w:numId="8">
    <w:abstractNumId w:val="40"/>
  </w:num>
  <w:num w:numId="9">
    <w:abstractNumId w:val="19"/>
  </w:num>
  <w:num w:numId="10">
    <w:abstractNumId w:val="13"/>
  </w:num>
  <w:num w:numId="11">
    <w:abstractNumId w:val="39"/>
  </w:num>
  <w:num w:numId="12">
    <w:abstractNumId w:val="11"/>
  </w:num>
  <w:num w:numId="13">
    <w:abstractNumId w:val="35"/>
  </w:num>
  <w:num w:numId="14">
    <w:abstractNumId w:val="28"/>
  </w:num>
  <w:num w:numId="15">
    <w:abstractNumId w:val="37"/>
  </w:num>
  <w:num w:numId="16">
    <w:abstractNumId w:val="18"/>
  </w:num>
  <w:num w:numId="17">
    <w:abstractNumId w:val="10"/>
  </w:num>
  <w:num w:numId="18">
    <w:abstractNumId w:val="12"/>
  </w:num>
  <w:num w:numId="19">
    <w:abstractNumId w:val="14"/>
  </w:num>
  <w:num w:numId="20">
    <w:abstractNumId w:val="20"/>
  </w:num>
  <w:num w:numId="21">
    <w:abstractNumId w:val="25"/>
  </w:num>
  <w:num w:numId="22">
    <w:abstractNumId w:val="38"/>
  </w:num>
  <w:num w:numId="23">
    <w:abstractNumId w:val="7"/>
  </w:num>
  <w:num w:numId="24">
    <w:abstractNumId w:val="33"/>
  </w:num>
  <w:num w:numId="25">
    <w:abstractNumId w:val="23"/>
  </w:num>
  <w:num w:numId="26">
    <w:abstractNumId w:val="3"/>
  </w:num>
  <w:num w:numId="27">
    <w:abstractNumId w:val="22"/>
  </w:num>
  <w:num w:numId="28">
    <w:abstractNumId w:val="8"/>
  </w:num>
  <w:num w:numId="29">
    <w:abstractNumId w:val="32"/>
  </w:num>
  <w:num w:numId="30">
    <w:abstractNumId w:val="34"/>
  </w:num>
  <w:num w:numId="31">
    <w:abstractNumId w:val="21"/>
  </w:num>
  <w:num w:numId="32">
    <w:abstractNumId w:val="36"/>
  </w:num>
  <w:num w:numId="33">
    <w:abstractNumId w:val="1"/>
  </w:num>
  <w:num w:numId="34">
    <w:abstractNumId w:val="27"/>
  </w:num>
  <w:num w:numId="35">
    <w:abstractNumId w:val="2"/>
  </w:num>
  <w:num w:numId="36">
    <w:abstractNumId w:val="15"/>
  </w:num>
  <w:num w:numId="37">
    <w:abstractNumId w:val="6"/>
  </w:num>
  <w:num w:numId="38">
    <w:abstractNumId w:val="26"/>
  </w:num>
  <w:num w:numId="39">
    <w:abstractNumId w:val="30"/>
  </w:num>
  <w:num w:numId="40">
    <w:abstractNumId w:val="9"/>
  </w:num>
  <w:num w:numId="41">
    <w:abstractNumId w:val="16"/>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erine Higley">
    <w15:presenceInfo w15:providerId="AD" w15:userId="S-1-12-1-3084878348-1155960181-2414815646-3023414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2C2"/>
    <w:rsid w:val="0000661F"/>
    <w:rsid w:val="00030AC5"/>
    <w:rsid w:val="00041180"/>
    <w:rsid w:val="000472C7"/>
    <w:rsid w:val="0005072D"/>
    <w:rsid w:val="00061F71"/>
    <w:rsid w:val="000715E5"/>
    <w:rsid w:val="00072091"/>
    <w:rsid w:val="00080E1C"/>
    <w:rsid w:val="0008102F"/>
    <w:rsid w:val="00085496"/>
    <w:rsid w:val="00085E46"/>
    <w:rsid w:val="00094EA5"/>
    <w:rsid w:val="000A4C9E"/>
    <w:rsid w:val="000A537C"/>
    <w:rsid w:val="000B3EE9"/>
    <w:rsid w:val="000B70E5"/>
    <w:rsid w:val="000C725B"/>
    <w:rsid w:val="000E7E54"/>
    <w:rsid w:val="000F421B"/>
    <w:rsid w:val="000F565E"/>
    <w:rsid w:val="00103E01"/>
    <w:rsid w:val="0010774E"/>
    <w:rsid w:val="00115222"/>
    <w:rsid w:val="001303B5"/>
    <w:rsid w:val="0014399E"/>
    <w:rsid w:val="001537D7"/>
    <w:rsid w:val="00156CC0"/>
    <w:rsid w:val="0016649F"/>
    <w:rsid w:val="00166F21"/>
    <w:rsid w:val="001756B6"/>
    <w:rsid w:val="0017742A"/>
    <w:rsid w:val="00187957"/>
    <w:rsid w:val="0019512B"/>
    <w:rsid w:val="00195820"/>
    <w:rsid w:val="001A5D24"/>
    <w:rsid w:val="001B03E7"/>
    <w:rsid w:val="001D3E2C"/>
    <w:rsid w:val="001D5931"/>
    <w:rsid w:val="001E108B"/>
    <w:rsid w:val="001E3FEC"/>
    <w:rsid w:val="001E6CFA"/>
    <w:rsid w:val="001F3165"/>
    <w:rsid w:val="001F4E57"/>
    <w:rsid w:val="00207E0F"/>
    <w:rsid w:val="002132AB"/>
    <w:rsid w:val="0023131C"/>
    <w:rsid w:val="002325AE"/>
    <w:rsid w:val="00235A9F"/>
    <w:rsid w:val="00263399"/>
    <w:rsid w:val="00263FF3"/>
    <w:rsid w:val="0028174B"/>
    <w:rsid w:val="0028188F"/>
    <w:rsid w:val="00283B88"/>
    <w:rsid w:val="00283DC4"/>
    <w:rsid w:val="002864EF"/>
    <w:rsid w:val="002879B2"/>
    <w:rsid w:val="002971D2"/>
    <w:rsid w:val="002A044B"/>
    <w:rsid w:val="002A4813"/>
    <w:rsid w:val="002C1208"/>
    <w:rsid w:val="002E496B"/>
    <w:rsid w:val="002F0A8D"/>
    <w:rsid w:val="003005FB"/>
    <w:rsid w:val="00300B1D"/>
    <w:rsid w:val="00301FFD"/>
    <w:rsid w:val="0031490E"/>
    <w:rsid w:val="00314E10"/>
    <w:rsid w:val="00323241"/>
    <w:rsid w:val="00337A23"/>
    <w:rsid w:val="00343E9F"/>
    <w:rsid w:val="00347414"/>
    <w:rsid w:val="003724B3"/>
    <w:rsid w:val="00373C52"/>
    <w:rsid w:val="0037428A"/>
    <w:rsid w:val="003819B7"/>
    <w:rsid w:val="00383CD0"/>
    <w:rsid w:val="00390024"/>
    <w:rsid w:val="00393636"/>
    <w:rsid w:val="00394496"/>
    <w:rsid w:val="003A6A65"/>
    <w:rsid w:val="003C7B25"/>
    <w:rsid w:val="003D0A44"/>
    <w:rsid w:val="003E45C9"/>
    <w:rsid w:val="003E6C4E"/>
    <w:rsid w:val="003F1739"/>
    <w:rsid w:val="003F5A25"/>
    <w:rsid w:val="003F5EB1"/>
    <w:rsid w:val="003F63F5"/>
    <w:rsid w:val="00401734"/>
    <w:rsid w:val="00417AF7"/>
    <w:rsid w:val="00431310"/>
    <w:rsid w:val="00436AFC"/>
    <w:rsid w:val="004403E5"/>
    <w:rsid w:val="00455672"/>
    <w:rsid w:val="00460777"/>
    <w:rsid w:val="00462F5F"/>
    <w:rsid w:val="00463B9F"/>
    <w:rsid w:val="00470653"/>
    <w:rsid w:val="0047736D"/>
    <w:rsid w:val="00486B5A"/>
    <w:rsid w:val="00493E42"/>
    <w:rsid w:val="004A2B8B"/>
    <w:rsid w:val="004B1640"/>
    <w:rsid w:val="004B2345"/>
    <w:rsid w:val="004B3B64"/>
    <w:rsid w:val="004B6411"/>
    <w:rsid w:val="004D0AF7"/>
    <w:rsid w:val="004D1BFA"/>
    <w:rsid w:val="004E0339"/>
    <w:rsid w:val="004E33FF"/>
    <w:rsid w:val="004E49AD"/>
    <w:rsid w:val="004F61B1"/>
    <w:rsid w:val="005031A7"/>
    <w:rsid w:val="00512336"/>
    <w:rsid w:val="00525698"/>
    <w:rsid w:val="00525BFA"/>
    <w:rsid w:val="0053182E"/>
    <w:rsid w:val="00547A5B"/>
    <w:rsid w:val="00553C86"/>
    <w:rsid w:val="00566256"/>
    <w:rsid w:val="00580BCE"/>
    <w:rsid w:val="00582C2F"/>
    <w:rsid w:val="00584177"/>
    <w:rsid w:val="00584641"/>
    <w:rsid w:val="005A6AA6"/>
    <w:rsid w:val="005B0500"/>
    <w:rsid w:val="005C0A7E"/>
    <w:rsid w:val="005C1E87"/>
    <w:rsid w:val="005C726C"/>
    <w:rsid w:val="00601625"/>
    <w:rsid w:val="00601E53"/>
    <w:rsid w:val="006209E9"/>
    <w:rsid w:val="00620E5C"/>
    <w:rsid w:val="00625D68"/>
    <w:rsid w:val="006262DB"/>
    <w:rsid w:val="006313F3"/>
    <w:rsid w:val="00634576"/>
    <w:rsid w:val="00635AF2"/>
    <w:rsid w:val="006365CB"/>
    <w:rsid w:val="00646EFE"/>
    <w:rsid w:val="00647D6E"/>
    <w:rsid w:val="00654552"/>
    <w:rsid w:val="00671FE1"/>
    <w:rsid w:val="00676225"/>
    <w:rsid w:val="006779C3"/>
    <w:rsid w:val="006A114E"/>
    <w:rsid w:val="006B7257"/>
    <w:rsid w:val="006D4AB7"/>
    <w:rsid w:val="006D4BF4"/>
    <w:rsid w:val="006D5045"/>
    <w:rsid w:val="006D5D88"/>
    <w:rsid w:val="006E0280"/>
    <w:rsid w:val="006E1B5D"/>
    <w:rsid w:val="006E4448"/>
    <w:rsid w:val="006F3948"/>
    <w:rsid w:val="0070392A"/>
    <w:rsid w:val="0072539C"/>
    <w:rsid w:val="0073647E"/>
    <w:rsid w:val="00753488"/>
    <w:rsid w:val="00757BC2"/>
    <w:rsid w:val="00760D99"/>
    <w:rsid w:val="0076199C"/>
    <w:rsid w:val="00770436"/>
    <w:rsid w:val="00771E5A"/>
    <w:rsid w:val="007772A5"/>
    <w:rsid w:val="00782051"/>
    <w:rsid w:val="00782AF6"/>
    <w:rsid w:val="00786BD6"/>
    <w:rsid w:val="007947D3"/>
    <w:rsid w:val="00795975"/>
    <w:rsid w:val="007B3FC6"/>
    <w:rsid w:val="007C0397"/>
    <w:rsid w:val="007C3738"/>
    <w:rsid w:val="007D2B33"/>
    <w:rsid w:val="007E0DBB"/>
    <w:rsid w:val="007E1DEC"/>
    <w:rsid w:val="007E5759"/>
    <w:rsid w:val="007F75A2"/>
    <w:rsid w:val="00811BCF"/>
    <w:rsid w:val="008122FB"/>
    <w:rsid w:val="00815488"/>
    <w:rsid w:val="00847DEB"/>
    <w:rsid w:val="00854D86"/>
    <w:rsid w:val="008616C3"/>
    <w:rsid w:val="00884E50"/>
    <w:rsid w:val="0089007A"/>
    <w:rsid w:val="00896BF7"/>
    <w:rsid w:val="008A44E1"/>
    <w:rsid w:val="008A5F3C"/>
    <w:rsid w:val="008B35B9"/>
    <w:rsid w:val="008C1466"/>
    <w:rsid w:val="008E5CC7"/>
    <w:rsid w:val="008F5AB1"/>
    <w:rsid w:val="008F7757"/>
    <w:rsid w:val="009019AF"/>
    <w:rsid w:val="00906DE1"/>
    <w:rsid w:val="00917759"/>
    <w:rsid w:val="009206C5"/>
    <w:rsid w:val="0092107A"/>
    <w:rsid w:val="00921411"/>
    <w:rsid w:val="00926184"/>
    <w:rsid w:val="00926DDB"/>
    <w:rsid w:val="009278E8"/>
    <w:rsid w:val="00927F76"/>
    <w:rsid w:val="009354ED"/>
    <w:rsid w:val="009407D8"/>
    <w:rsid w:val="0096466F"/>
    <w:rsid w:val="009712C2"/>
    <w:rsid w:val="009767F2"/>
    <w:rsid w:val="009857ED"/>
    <w:rsid w:val="0098680F"/>
    <w:rsid w:val="009A17DB"/>
    <w:rsid w:val="009A2606"/>
    <w:rsid w:val="009A2E53"/>
    <w:rsid w:val="009B520A"/>
    <w:rsid w:val="009E03B2"/>
    <w:rsid w:val="009E1284"/>
    <w:rsid w:val="009F18E7"/>
    <w:rsid w:val="009F4393"/>
    <w:rsid w:val="00A01687"/>
    <w:rsid w:val="00A035C0"/>
    <w:rsid w:val="00A1271A"/>
    <w:rsid w:val="00A16F07"/>
    <w:rsid w:val="00A30D76"/>
    <w:rsid w:val="00A55387"/>
    <w:rsid w:val="00A61D0D"/>
    <w:rsid w:val="00A64B74"/>
    <w:rsid w:val="00A66908"/>
    <w:rsid w:val="00A72BDB"/>
    <w:rsid w:val="00A924E6"/>
    <w:rsid w:val="00A9577C"/>
    <w:rsid w:val="00AB19E6"/>
    <w:rsid w:val="00AB67FC"/>
    <w:rsid w:val="00AC4482"/>
    <w:rsid w:val="00AC69BE"/>
    <w:rsid w:val="00AD1570"/>
    <w:rsid w:val="00AD4538"/>
    <w:rsid w:val="00AD56D3"/>
    <w:rsid w:val="00AD756C"/>
    <w:rsid w:val="00AE2537"/>
    <w:rsid w:val="00AF18B8"/>
    <w:rsid w:val="00AF6643"/>
    <w:rsid w:val="00B10060"/>
    <w:rsid w:val="00B10BB4"/>
    <w:rsid w:val="00B1370C"/>
    <w:rsid w:val="00B14823"/>
    <w:rsid w:val="00B161F6"/>
    <w:rsid w:val="00B16EEF"/>
    <w:rsid w:val="00B43EC6"/>
    <w:rsid w:val="00B5776B"/>
    <w:rsid w:val="00B75914"/>
    <w:rsid w:val="00B7671F"/>
    <w:rsid w:val="00B83259"/>
    <w:rsid w:val="00B87ED4"/>
    <w:rsid w:val="00B9020C"/>
    <w:rsid w:val="00B911B3"/>
    <w:rsid w:val="00BA4B98"/>
    <w:rsid w:val="00BA5B4D"/>
    <w:rsid w:val="00BB02D5"/>
    <w:rsid w:val="00BB3F88"/>
    <w:rsid w:val="00BB42CC"/>
    <w:rsid w:val="00BC189B"/>
    <w:rsid w:val="00BC4902"/>
    <w:rsid w:val="00BD1674"/>
    <w:rsid w:val="00BE0409"/>
    <w:rsid w:val="00C07ADF"/>
    <w:rsid w:val="00C22DB2"/>
    <w:rsid w:val="00C2362B"/>
    <w:rsid w:val="00C32055"/>
    <w:rsid w:val="00C3785E"/>
    <w:rsid w:val="00C421B3"/>
    <w:rsid w:val="00C51567"/>
    <w:rsid w:val="00C55371"/>
    <w:rsid w:val="00C67E0E"/>
    <w:rsid w:val="00C7174D"/>
    <w:rsid w:val="00C80718"/>
    <w:rsid w:val="00C82913"/>
    <w:rsid w:val="00C9079B"/>
    <w:rsid w:val="00C908EC"/>
    <w:rsid w:val="00C93D93"/>
    <w:rsid w:val="00C951EC"/>
    <w:rsid w:val="00CA2BEB"/>
    <w:rsid w:val="00CA40F6"/>
    <w:rsid w:val="00CA67B1"/>
    <w:rsid w:val="00CA6AE7"/>
    <w:rsid w:val="00CA6CA5"/>
    <w:rsid w:val="00CB023D"/>
    <w:rsid w:val="00CD326E"/>
    <w:rsid w:val="00CE7B1A"/>
    <w:rsid w:val="00CF3E07"/>
    <w:rsid w:val="00D22483"/>
    <w:rsid w:val="00D30076"/>
    <w:rsid w:val="00D45D62"/>
    <w:rsid w:val="00D472D8"/>
    <w:rsid w:val="00D47DC6"/>
    <w:rsid w:val="00D521A2"/>
    <w:rsid w:val="00D571AC"/>
    <w:rsid w:val="00D8371F"/>
    <w:rsid w:val="00DC2A27"/>
    <w:rsid w:val="00DC37DB"/>
    <w:rsid w:val="00DD0593"/>
    <w:rsid w:val="00DD1B3E"/>
    <w:rsid w:val="00DD5356"/>
    <w:rsid w:val="00DD554B"/>
    <w:rsid w:val="00DD55F0"/>
    <w:rsid w:val="00DD5952"/>
    <w:rsid w:val="00DE10A3"/>
    <w:rsid w:val="00DE22B1"/>
    <w:rsid w:val="00DE55B1"/>
    <w:rsid w:val="00DE5B1E"/>
    <w:rsid w:val="00DF2211"/>
    <w:rsid w:val="00E02071"/>
    <w:rsid w:val="00E07346"/>
    <w:rsid w:val="00E145EE"/>
    <w:rsid w:val="00E2742A"/>
    <w:rsid w:val="00E44640"/>
    <w:rsid w:val="00E446C3"/>
    <w:rsid w:val="00E45A4F"/>
    <w:rsid w:val="00E513BC"/>
    <w:rsid w:val="00E57139"/>
    <w:rsid w:val="00E65305"/>
    <w:rsid w:val="00E653E3"/>
    <w:rsid w:val="00E715EF"/>
    <w:rsid w:val="00E7781C"/>
    <w:rsid w:val="00E95092"/>
    <w:rsid w:val="00E95B55"/>
    <w:rsid w:val="00EA3FB7"/>
    <w:rsid w:val="00EC0137"/>
    <w:rsid w:val="00EC4A7D"/>
    <w:rsid w:val="00EC4C7E"/>
    <w:rsid w:val="00ED1390"/>
    <w:rsid w:val="00ED1B05"/>
    <w:rsid w:val="00F0162B"/>
    <w:rsid w:val="00F02AEE"/>
    <w:rsid w:val="00F107E3"/>
    <w:rsid w:val="00F16A62"/>
    <w:rsid w:val="00F16C13"/>
    <w:rsid w:val="00F17455"/>
    <w:rsid w:val="00F23797"/>
    <w:rsid w:val="00F44357"/>
    <w:rsid w:val="00F458A7"/>
    <w:rsid w:val="00F66385"/>
    <w:rsid w:val="00F66435"/>
    <w:rsid w:val="00F711F5"/>
    <w:rsid w:val="00F8115B"/>
    <w:rsid w:val="00F91258"/>
    <w:rsid w:val="00FA7037"/>
    <w:rsid w:val="00FA7704"/>
    <w:rsid w:val="00FB54AD"/>
    <w:rsid w:val="00FC34AA"/>
    <w:rsid w:val="00FC42CB"/>
    <w:rsid w:val="00FC72CD"/>
    <w:rsid w:val="00FD0812"/>
    <w:rsid w:val="00FD08E1"/>
    <w:rsid w:val="00FD1EF8"/>
    <w:rsid w:val="00FD287D"/>
    <w:rsid w:val="00FE1025"/>
    <w:rsid w:val="00FF3448"/>
    <w:rsid w:val="00FF5E7E"/>
    <w:rsid w:val="00FF71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4D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03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4D8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D50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1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E0339"/>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653E3"/>
    <w:pPr>
      <w:spacing w:after="0" w:line="240" w:lineRule="auto"/>
    </w:pPr>
  </w:style>
  <w:style w:type="paragraph" w:styleId="BalloonText">
    <w:name w:val="Balloon Text"/>
    <w:basedOn w:val="Normal"/>
    <w:link w:val="BalloonTextChar"/>
    <w:uiPriority w:val="99"/>
    <w:semiHidden/>
    <w:unhideWhenUsed/>
    <w:rsid w:val="00E65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3E3"/>
    <w:rPr>
      <w:rFonts w:ascii="Tahoma" w:hAnsi="Tahoma" w:cs="Tahoma"/>
      <w:sz w:val="16"/>
      <w:szCs w:val="16"/>
    </w:rPr>
  </w:style>
  <w:style w:type="character" w:customStyle="1" w:styleId="Heading1Char">
    <w:name w:val="Heading 1 Char"/>
    <w:basedOn w:val="DefaultParagraphFont"/>
    <w:link w:val="Heading1"/>
    <w:uiPriority w:val="9"/>
    <w:rsid w:val="00854D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54D86"/>
    <w:pPr>
      <w:ind w:left="720"/>
      <w:contextualSpacing/>
    </w:pPr>
  </w:style>
  <w:style w:type="character" w:customStyle="1" w:styleId="Heading3Char">
    <w:name w:val="Heading 3 Char"/>
    <w:basedOn w:val="DefaultParagraphFont"/>
    <w:link w:val="Heading3"/>
    <w:uiPriority w:val="9"/>
    <w:rsid w:val="00854D8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B9020C"/>
    <w:pPr>
      <w:outlineLvl w:val="9"/>
    </w:pPr>
    <w:rPr>
      <w:lang w:val="en-US" w:eastAsia="ja-JP"/>
    </w:rPr>
  </w:style>
  <w:style w:type="paragraph" w:styleId="TOC1">
    <w:name w:val="toc 1"/>
    <w:basedOn w:val="Normal"/>
    <w:next w:val="Normal"/>
    <w:autoRedefine/>
    <w:uiPriority w:val="39"/>
    <w:unhideWhenUsed/>
    <w:rsid w:val="00B9020C"/>
    <w:pPr>
      <w:spacing w:after="100"/>
    </w:pPr>
  </w:style>
  <w:style w:type="paragraph" w:styleId="TOC2">
    <w:name w:val="toc 2"/>
    <w:basedOn w:val="Normal"/>
    <w:next w:val="Normal"/>
    <w:autoRedefine/>
    <w:uiPriority w:val="39"/>
    <w:unhideWhenUsed/>
    <w:rsid w:val="00B9020C"/>
    <w:pPr>
      <w:spacing w:after="100"/>
      <w:ind w:left="220"/>
    </w:pPr>
  </w:style>
  <w:style w:type="paragraph" w:styleId="TOC3">
    <w:name w:val="toc 3"/>
    <w:basedOn w:val="Normal"/>
    <w:next w:val="Normal"/>
    <w:autoRedefine/>
    <w:uiPriority w:val="39"/>
    <w:unhideWhenUsed/>
    <w:rsid w:val="00B9020C"/>
    <w:pPr>
      <w:spacing w:after="100"/>
      <w:ind w:left="440"/>
    </w:pPr>
  </w:style>
  <w:style w:type="character" w:styleId="Hyperlink">
    <w:name w:val="Hyperlink"/>
    <w:basedOn w:val="DefaultParagraphFont"/>
    <w:uiPriority w:val="99"/>
    <w:unhideWhenUsed/>
    <w:rsid w:val="00B9020C"/>
    <w:rPr>
      <w:color w:val="0000FF" w:themeColor="hyperlink"/>
      <w:u w:val="single"/>
    </w:rPr>
  </w:style>
  <w:style w:type="paragraph" w:styleId="Header">
    <w:name w:val="header"/>
    <w:basedOn w:val="Normal"/>
    <w:link w:val="HeaderChar"/>
    <w:uiPriority w:val="99"/>
    <w:unhideWhenUsed/>
    <w:rsid w:val="00B90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20C"/>
  </w:style>
  <w:style w:type="paragraph" w:styleId="Footer">
    <w:name w:val="footer"/>
    <w:basedOn w:val="Normal"/>
    <w:link w:val="FooterChar"/>
    <w:uiPriority w:val="99"/>
    <w:unhideWhenUsed/>
    <w:rsid w:val="00B90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20C"/>
  </w:style>
  <w:style w:type="character" w:customStyle="1" w:styleId="Heading4Char">
    <w:name w:val="Heading 4 Char"/>
    <w:basedOn w:val="DefaultParagraphFont"/>
    <w:link w:val="Heading4"/>
    <w:uiPriority w:val="9"/>
    <w:rsid w:val="006D5045"/>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7C3738"/>
    <w:rPr>
      <w:sz w:val="16"/>
      <w:szCs w:val="16"/>
    </w:rPr>
  </w:style>
  <w:style w:type="paragraph" w:styleId="CommentText">
    <w:name w:val="annotation text"/>
    <w:basedOn w:val="Normal"/>
    <w:link w:val="CommentTextChar"/>
    <w:uiPriority w:val="99"/>
    <w:semiHidden/>
    <w:unhideWhenUsed/>
    <w:rsid w:val="007C3738"/>
    <w:pPr>
      <w:spacing w:line="240" w:lineRule="auto"/>
    </w:pPr>
    <w:rPr>
      <w:sz w:val="20"/>
      <w:szCs w:val="20"/>
    </w:rPr>
  </w:style>
  <w:style w:type="character" w:customStyle="1" w:styleId="CommentTextChar">
    <w:name w:val="Comment Text Char"/>
    <w:basedOn w:val="DefaultParagraphFont"/>
    <w:link w:val="CommentText"/>
    <w:uiPriority w:val="99"/>
    <w:semiHidden/>
    <w:rsid w:val="007C3738"/>
    <w:rPr>
      <w:sz w:val="20"/>
      <w:szCs w:val="20"/>
    </w:rPr>
  </w:style>
  <w:style w:type="paragraph" w:styleId="CommentSubject">
    <w:name w:val="annotation subject"/>
    <w:basedOn w:val="CommentText"/>
    <w:next w:val="CommentText"/>
    <w:link w:val="CommentSubjectChar"/>
    <w:uiPriority w:val="99"/>
    <w:semiHidden/>
    <w:unhideWhenUsed/>
    <w:rsid w:val="007C3738"/>
    <w:rPr>
      <w:b/>
      <w:bCs/>
    </w:rPr>
  </w:style>
  <w:style w:type="character" w:customStyle="1" w:styleId="CommentSubjectChar">
    <w:name w:val="Comment Subject Char"/>
    <w:basedOn w:val="CommentTextChar"/>
    <w:link w:val="CommentSubject"/>
    <w:uiPriority w:val="99"/>
    <w:semiHidden/>
    <w:rsid w:val="007C3738"/>
    <w:rPr>
      <w:b/>
      <w:bCs/>
      <w:sz w:val="20"/>
      <w:szCs w:val="20"/>
    </w:rPr>
  </w:style>
  <w:style w:type="paragraph" w:styleId="Title">
    <w:name w:val="Title"/>
    <w:basedOn w:val="Normal"/>
    <w:next w:val="Normal"/>
    <w:link w:val="TitleChar"/>
    <w:uiPriority w:val="10"/>
    <w:qFormat/>
    <w:rsid w:val="003005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05FB"/>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DE5B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4D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03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4D8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D50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1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E0339"/>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653E3"/>
    <w:pPr>
      <w:spacing w:after="0" w:line="240" w:lineRule="auto"/>
    </w:pPr>
  </w:style>
  <w:style w:type="paragraph" w:styleId="BalloonText">
    <w:name w:val="Balloon Text"/>
    <w:basedOn w:val="Normal"/>
    <w:link w:val="BalloonTextChar"/>
    <w:uiPriority w:val="99"/>
    <w:semiHidden/>
    <w:unhideWhenUsed/>
    <w:rsid w:val="00E65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3E3"/>
    <w:rPr>
      <w:rFonts w:ascii="Tahoma" w:hAnsi="Tahoma" w:cs="Tahoma"/>
      <w:sz w:val="16"/>
      <w:szCs w:val="16"/>
    </w:rPr>
  </w:style>
  <w:style w:type="character" w:customStyle="1" w:styleId="Heading1Char">
    <w:name w:val="Heading 1 Char"/>
    <w:basedOn w:val="DefaultParagraphFont"/>
    <w:link w:val="Heading1"/>
    <w:uiPriority w:val="9"/>
    <w:rsid w:val="00854D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54D86"/>
    <w:pPr>
      <w:ind w:left="720"/>
      <w:contextualSpacing/>
    </w:pPr>
  </w:style>
  <w:style w:type="character" w:customStyle="1" w:styleId="Heading3Char">
    <w:name w:val="Heading 3 Char"/>
    <w:basedOn w:val="DefaultParagraphFont"/>
    <w:link w:val="Heading3"/>
    <w:uiPriority w:val="9"/>
    <w:rsid w:val="00854D8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B9020C"/>
    <w:pPr>
      <w:outlineLvl w:val="9"/>
    </w:pPr>
    <w:rPr>
      <w:lang w:val="en-US" w:eastAsia="ja-JP"/>
    </w:rPr>
  </w:style>
  <w:style w:type="paragraph" w:styleId="TOC1">
    <w:name w:val="toc 1"/>
    <w:basedOn w:val="Normal"/>
    <w:next w:val="Normal"/>
    <w:autoRedefine/>
    <w:uiPriority w:val="39"/>
    <w:unhideWhenUsed/>
    <w:rsid w:val="00B9020C"/>
    <w:pPr>
      <w:spacing w:after="100"/>
    </w:pPr>
  </w:style>
  <w:style w:type="paragraph" w:styleId="TOC2">
    <w:name w:val="toc 2"/>
    <w:basedOn w:val="Normal"/>
    <w:next w:val="Normal"/>
    <w:autoRedefine/>
    <w:uiPriority w:val="39"/>
    <w:unhideWhenUsed/>
    <w:rsid w:val="00B9020C"/>
    <w:pPr>
      <w:spacing w:after="100"/>
      <w:ind w:left="220"/>
    </w:pPr>
  </w:style>
  <w:style w:type="paragraph" w:styleId="TOC3">
    <w:name w:val="toc 3"/>
    <w:basedOn w:val="Normal"/>
    <w:next w:val="Normal"/>
    <w:autoRedefine/>
    <w:uiPriority w:val="39"/>
    <w:unhideWhenUsed/>
    <w:rsid w:val="00B9020C"/>
    <w:pPr>
      <w:spacing w:after="100"/>
      <w:ind w:left="440"/>
    </w:pPr>
  </w:style>
  <w:style w:type="character" w:styleId="Hyperlink">
    <w:name w:val="Hyperlink"/>
    <w:basedOn w:val="DefaultParagraphFont"/>
    <w:uiPriority w:val="99"/>
    <w:unhideWhenUsed/>
    <w:rsid w:val="00B9020C"/>
    <w:rPr>
      <w:color w:val="0000FF" w:themeColor="hyperlink"/>
      <w:u w:val="single"/>
    </w:rPr>
  </w:style>
  <w:style w:type="paragraph" w:styleId="Header">
    <w:name w:val="header"/>
    <w:basedOn w:val="Normal"/>
    <w:link w:val="HeaderChar"/>
    <w:uiPriority w:val="99"/>
    <w:unhideWhenUsed/>
    <w:rsid w:val="00B90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20C"/>
  </w:style>
  <w:style w:type="paragraph" w:styleId="Footer">
    <w:name w:val="footer"/>
    <w:basedOn w:val="Normal"/>
    <w:link w:val="FooterChar"/>
    <w:uiPriority w:val="99"/>
    <w:unhideWhenUsed/>
    <w:rsid w:val="00B90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20C"/>
  </w:style>
  <w:style w:type="character" w:customStyle="1" w:styleId="Heading4Char">
    <w:name w:val="Heading 4 Char"/>
    <w:basedOn w:val="DefaultParagraphFont"/>
    <w:link w:val="Heading4"/>
    <w:uiPriority w:val="9"/>
    <w:rsid w:val="006D5045"/>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7C3738"/>
    <w:rPr>
      <w:sz w:val="16"/>
      <w:szCs w:val="16"/>
    </w:rPr>
  </w:style>
  <w:style w:type="paragraph" w:styleId="CommentText">
    <w:name w:val="annotation text"/>
    <w:basedOn w:val="Normal"/>
    <w:link w:val="CommentTextChar"/>
    <w:uiPriority w:val="99"/>
    <w:semiHidden/>
    <w:unhideWhenUsed/>
    <w:rsid w:val="007C3738"/>
    <w:pPr>
      <w:spacing w:line="240" w:lineRule="auto"/>
    </w:pPr>
    <w:rPr>
      <w:sz w:val="20"/>
      <w:szCs w:val="20"/>
    </w:rPr>
  </w:style>
  <w:style w:type="character" w:customStyle="1" w:styleId="CommentTextChar">
    <w:name w:val="Comment Text Char"/>
    <w:basedOn w:val="DefaultParagraphFont"/>
    <w:link w:val="CommentText"/>
    <w:uiPriority w:val="99"/>
    <w:semiHidden/>
    <w:rsid w:val="007C3738"/>
    <w:rPr>
      <w:sz w:val="20"/>
      <w:szCs w:val="20"/>
    </w:rPr>
  </w:style>
  <w:style w:type="paragraph" w:styleId="CommentSubject">
    <w:name w:val="annotation subject"/>
    <w:basedOn w:val="CommentText"/>
    <w:next w:val="CommentText"/>
    <w:link w:val="CommentSubjectChar"/>
    <w:uiPriority w:val="99"/>
    <w:semiHidden/>
    <w:unhideWhenUsed/>
    <w:rsid w:val="007C3738"/>
    <w:rPr>
      <w:b/>
      <w:bCs/>
    </w:rPr>
  </w:style>
  <w:style w:type="character" w:customStyle="1" w:styleId="CommentSubjectChar">
    <w:name w:val="Comment Subject Char"/>
    <w:basedOn w:val="CommentTextChar"/>
    <w:link w:val="CommentSubject"/>
    <w:uiPriority w:val="99"/>
    <w:semiHidden/>
    <w:rsid w:val="007C3738"/>
    <w:rPr>
      <w:b/>
      <w:bCs/>
      <w:sz w:val="20"/>
      <w:szCs w:val="20"/>
    </w:rPr>
  </w:style>
  <w:style w:type="paragraph" w:styleId="Title">
    <w:name w:val="Title"/>
    <w:basedOn w:val="Normal"/>
    <w:next w:val="Normal"/>
    <w:link w:val="TitleChar"/>
    <w:uiPriority w:val="10"/>
    <w:qFormat/>
    <w:rsid w:val="003005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05FB"/>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DE5B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483306">
      <w:bodyDiv w:val="1"/>
      <w:marLeft w:val="0"/>
      <w:marRight w:val="0"/>
      <w:marTop w:val="0"/>
      <w:marBottom w:val="0"/>
      <w:divBdr>
        <w:top w:val="none" w:sz="0" w:space="0" w:color="auto"/>
        <w:left w:val="none" w:sz="0" w:space="0" w:color="auto"/>
        <w:bottom w:val="none" w:sz="0" w:space="0" w:color="auto"/>
        <w:right w:val="none" w:sz="0" w:space="0" w:color="auto"/>
      </w:divBdr>
    </w:div>
    <w:div w:id="205187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friendsoftheearth.uk/bees/beefriendly-plants-every-season" TargetMode="Externa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wildoxfordshire.org.uk/stateofnature%202017/" TargetMode="Externa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63EE8-FE72-4DA8-B4FA-E7F886BD7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8161</Words>
  <Characters>46522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Hilary Jensen</cp:lastModifiedBy>
  <cp:revision>2</cp:revision>
  <cp:lastPrinted>2019-03-21T19:23:00Z</cp:lastPrinted>
  <dcterms:created xsi:type="dcterms:W3CDTF">2019-05-06T12:22:00Z</dcterms:created>
  <dcterms:modified xsi:type="dcterms:W3CDTF">2019-05-06T12:22:00Z</dcterms:modified>
</cp:coreProperties>
</file>